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70" w:type="dxa"/>
        <w:tblLayout w:type="fixed"/>
        <w:tblLook w:val="0000"/>
      </w:tblPr>
      <w:tblGrid>
        <w:gridCol w:w="4785"/>
        <w:gridCol w:w="4785"/>
      </w:tblGrid>
      <w:tr w:rsidR="006D0B9D" w:rsidTr="00E479C5">
        <w:trPr>
          <w:cantSplit/>
        </w:trPr>
        <w:tc>
          <w:tcPr>
            <w:tcW w:w="9570" w:type="dxa"/>
            <w:gridSpan w:val="2"/>
          </w:tcPr>
          <w:p w:rsidR="006D0B9D" w:rsidRDefault="00AE50EB" w:rsidP="00AE50EB">
            <w:pPr>
              <w:ind w:right="566"/>
              <w:jc w:val="center"/>
              <w:rPr>
                <w:sz w:val="18"/>
              </w:rPr>
            </w:pPr>
            <w:r>
              <w:rPr>
                <w:sz w:val="18"/>
              </w:rPr>
              <w:t xml:space="preserve">                                     </w:t>
            </w:r>
            <w:r w:rsidR="0067235E">
              <w:rPr>
                <w:noProof/>
              </w:rPr>
              <w:drawing>
                <wp:inline distT="0" distB="0" distL="0" distR="0">
                  <wp:extent cx="1009650" cy="9620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009650" cy="962025"/>
                          </a:xfrm>
                          <a:prstGeom prst="rect">
                            <a:avLst/>
                          </a:prstGeom>
                          <a:noFill/>
                          <a:ln w="9525">
                            <a:noFill/>
                            <a:miter lim="800000"/>
                            <a:headEnd/>
                            <a:tailEnd/>
                          </a:ln>
                        </pic:spPr>
                      </pic:pic>
                    </a:graphicData>
                  </a:graphic>
                </wp:inline>
              </w:drawing>
            </w:r>
          </w:p>
          <w:p w:rsidR="006D0B9D" w:rsidRDefault="006D0B9D" w:rsidP="00AE50EB">
            <w:pPr>
              <w:ind w:right="566"/>
              <w:jc w:val="center"/>
              <w:rPr>
                <w:sz w:val="18"/>
              </w:rPr>
            </w:pPr>
          </w:p>
          <w:p w:rsidR="006D0B9D" w:rsidRDefault="00AE50EB" w:rsidP="00AE50EB">
            <w:pPr>
              <w:pStyle w:val="5"/>
            </w:pPr>
            <w:r>
              <w:t xml:space="preserve">                            </w:t>
            </w:r>
            <w:r w:rsidR="006D0B9D">
              <w:t>Департамент финансов  Томской области</w:t>
            </w:r>
          </w:p>
          <w:p w:rsidR="006D0B9D" w:rsidRDefault="006D0B9D" w:rsidP="00AE50EB">
            <w:pPr>
              <w:pStyle w:val="4"/>
            </w:pPr>
          </w:p>
          <w:p w:rsidR="006D0B9D" w:rsidRDefault="00AE50EB" w:rsidP="00AE50EB">
            <w:pPr>
              <w:pStyle w:val="4"/>
              <w:rPr>
                <w:rFonts w:asciiTheme="minorHAnsi" w:hAnsiTheme="minorHAnsi"/>
              </w:rPr>
            </w:pPr>
            <w:r>
              <w:rPr>
                <w:rFonts w:asciiTheme="minorHAnsi" w:hAnsiTheme="minorHAnsi"/>
              </w:rPr>
              <w:t xml:space="preserve">                            </w:t>
            </w:r>
            <w:r w:rsidR="006D0B9D">
              <w:t>ПРИКАЗ</w:t>
            </w:r>
          </w:p>
          <w:p w:rsidR="0096194D" w:rsidRPr="0096194D" w:rsidRDefault="0096194D" w:rsidP="0096194D"/>
        </w:tc>
      </w:tr>
      <w:tr w:rsidR="006D0B9D" w:rsidTr="00E479C5">
        <w:tc>
          <w:tcPr>
            <w:tcW w:w="4785" w:type="dxa"/>
          </w:tcPr>
          <w:p w:rsidR="006D0B9D" w:rsidRDefault="00AE50EB" w:rsidP="00B3320A">
            <w:pPr>
              <w:ind w:right="566"/>
              <w:jc w:val="center"/>
              <w:rPr>
                <w:sz w:val="26"/>
              </w:rPr>
            </w:pPr>
            <w:r>
              <w:rPr>
                <w:sz w:val="26"/>
              </w:rPr>
              <w:t xml:space="preserve">              </w:t>
            </w:r>
            <w:r w:rsidR="00B3320A">
              <w:rPr>
                <w:sz w:val="26"/>
              </w:rPr>
              <w:t>27</w:t>
            </w:r>
            <w:r w:rsidR="000510EC">
              <w:rPr>
                <w:sz w:val="26"/>
              </w:rPr>
              <w:t xml:space="preserve"> </w:t>
            </w:r>
            <w:r w:rsidR="0096194D">
              <w:rPr>
                <w:sz w:val="26"/>
              </w:rPr>
              <w:t xml:space="preserve"> </w:t>
            </w:r>
            <w:r w:rsidR="00B3320A">
              <w:rPr>
                <w:sz w:val="26"/>
              </w:rPr>
              <w:t>декабря</w:t>
            </w:r>
            <w:r w:rsidR="0096194D">
              <w:rPr>
                <w:sz w:val="26"/>
              </w:rPr>
              <w:t xml:space="preserve"> 201</w:t>
            </w:r>
            <w:r w:rsidR="00705864">
              <w:rPr>
                <w:sz w:val="26"/>
              </w:rPr>
              <w:t>7</w:t>
            </w:r>
            <w:r w:rsidR="0096194D">
              <w:rPr>
                <w:sz w:val="26"/>
              </w:rPr>
              <w:t xml:space="preserve"> г.</w:t>
            </w:r>
          </w:p>
        </w:tc>
        <w:tc>
          <w:tcPr>
            <w:tcW w:w="4785" w:type="dxa"/>
          </w:tcPr>
          <w:p w:rsidR="006D0B9D" w:rsidRDefault="00AE50EB" w:rsidP="00AE50EB">
            <w:pPr>
              <w:ind w:right="566"/>
              <w:jc w:val="center"/>
              <w:rPr>
                <w:sz w:val="26"/>
              </w:rPr>
            </w:pPr>
            <w:r>
              <w:rPr>
                <w:sz w:val="26"/>
              </w:rPr>
              <w:t xml:space="preserve">              </w:t>
            </w:r>
            <w:r w:rsidR="006D0B9D">
              <w:rPr>
                <w:sz w:val="26"/>
              </w:rPr>
              <w:t>№</w:t>
            </w:r>
            <w:r w:rsidR="00B3320A">
              <w:rPr>
                <w:sz w:val="26"/>
              </w:rPr>
              <w:t xml:space="preserve"> 67</w:t>
            </w:r>
          </w:p>
        </w:tc>
      </w:tr>
      <w:tr w:rsidR="006D0B9D" w:rsidTr="00E479C5">
        <w:trPr>
          <w:cantSplit/>
        </w:trPr>
        <w:tc>
          <w:tcPr>
            <w:tcW w:w="9570" w:type="dxa"/>
            <w:gridSpan w:val="2"/>
          </w:tcPr>
          <w:p w:rsidR="006D0B9D" w:rsidRDefault="006D0B9D">
            <w:pPr>
              <w:ind w:right="566"/>
              <w:jc w:val="center"/>
              <w:rPr>
                <w:sz w:val="26"/>
              </w:rPr>
            </w:pPr>
          </w:p>
        </w:tc>
      </w:tr>
      <w:tr w:rsidR="006D0B9D" w:rsidTr="00E479C5">
        <w:trPr>
          <w:cantSplit/>
        </w:trPr>
        <w:tc>
          <w:tcPr>
            <w:tcW w:w="4785" w:type="dxa"/>
          </w:tcPr>
          <w:p w:rsidR="006D0B9D" w:rsidRDefault="006D0B9D">
            <w:pPr>
              <w:ind w:right="566"/>
              <w:jc w:val="center"/>
              <w:rPr>
                <w:sz w:val="26"/>
              </w:rPr>
            </w:pPr>
          </w:p>
        </w:tc>
        <w:tc>
          <w:tcPr>
            <w:tcW w:w="4785" w:type="dxa"/>
          </w:tcPr>
          <w:p w:rsidR="006D0B9D" w:rsidRDefault="006D0B9D">
            <w:pPr>
              <w:ind w:right="566"/>
              <w:jc w:val="center"/>
              <w:rPr>
                <w:sz w:val="26"/>
              </w:rPr>
            </w:pPr>
          </w:p>
        </w:tc>
      </w:tr>
    </w:tbl>
    <w:p w:rsidR="0067235E" w:rsidRPr="00B43051" w:rsidRDefault="00E479C5" w:rsidP="00E479C5">
      <w:pPr>
        <w:pStyle w:val="ConsPlusNormal"/>
        <w:jc w:val="center"/>
        <w:outlineLvl w:val="0"/>
        <w:rPr>
          <w:rFonts w:ascii="Times New Roman" w:hAnsi="Times New Roman" w:cs="Times New Roman"/>
          <w:bCs/>
          <w:sz w:val="28"/>
          <w:szCs w:val="28"/>
        </w:rPr>
      </w:pPr>
      <w:r w:rsidRPr="00B43051">
        <w:rPr>
          <w:rFonts w:ascii="Times New Roman" w:hAnsi="Times New Roman" w:cs="Times New Roman"/>
          <w:bCs/>
          <w:sz w:val="28"/>
          <w:szCs w:val="28"/>
        </w:rPr>
        <w:t xml:space="preserve">О </w:t>
      </w:r>
      <w:r w:rsidR="00D708CF" w:rsidRPr="00B43051">
        <w:rPr>
          <w:rFonts w:ascii="Times New Roman" w:hAnsi="Times New Roman" w:cs="Times New Roman"/>
          <w:bCs/>
          <w:sz w:val="28"/>
          <w:szCs w:val="28"/>
        </w:rPr>
        <w:t>внесении изменени</w:t>
      </w:r>
      <w:r w:rsidR="00B84BC5" w:rsidRPr="00B43051">
        <w:rPr>
          <w:rFonts w:ascii="Times New Roman" w:hAnsi="Times New Roman" w:cs="Times New Roman"/>
          <w:bCs/>
          <w:sz w:val="28"/>
          <w:szCs w:val="28"/>
        </w:rPr>
        <w:t>й</w:t>
      </w:r>
      <w:r w:rsidR="00D708CF" w:rsidRPr="00B43051">
        <w:rPr>
          <w:rFonts w:ascii="Times New Roman" w:hAnsi="Times New Roman" w:cs="Times New Roman"/>
          <w:bCs/>
          <w:sz w:val="28"/>
          <w:szCs w:val="28"/>
        </w:rPr>
        <w:t xml:space="preserve"> в </w:t>
      </w:r>
      <w:r w:rsidRPr="00B43051">
        <w:rPr>
          <w:rFonts w:ascii="Times New Roman" w:hAnsi="Times New Roman" w:cs="Times New Roman"/>
          <w:bCs/>
          <w:sz w:val="28"/>
          <w:szCs w:val="28"/>
        </w:rPr>
        <w:t>приказ Департамента финансов Томской области</w:t>
      </w:r>
      <w:r w:rsidR="00D708CF" w:rsidRPr="00B43051">
        <w:rPr>
          <w:rFonts w:ascii="Times New Roman" w:hAnsi="Times New Roman" w:cs="Times New Roman"/>
          <w:bCs/>
          <w:sz w:val="28"/>
          <w:szCs w:val="28"/>
        </w:rPr>
        <w:t xml:space="preserve"> </w:t>
      </w:r>
    </w:p>
    <w:p w:rsidR="00451515" w:rsidRPr="00B43051" w:rsidRDefault="00D708CF" w:rsidP="00E479C5">
      <w:pPr>
        <w:pStyle w:val="ConsPlusNormal"/>
        <w:jc w:val="center"/>
        <w:outlineLvl w:val="0"/>
        <w:rPr>
          <w:rFonts w:ascii="Times New Roman" w:hAnsi="Times New Roman" w:cs="Times New Roman"/>
          <w:bCs/>
          <w:sz w:val="28"/>
          <w:szCs w:val="28"/>
        </w:rPr>
      </w:pPr>
      <w:r w:rsidRPr="00B43051">
        <w:rPr>
          <w:rFonts w:ascii="Times New Roman" w:hAnsi="Times New Roman" w:cs="Times New Roman"/>
          <w:bCs/>
          <w:sz w:val="28"/>
          <w:szCs w:val="28"/>
        </w:rPr>
        <w:t xml:space="preserve">от </w:t>
      </w:r>
      <w:r w:rsidR="007D13CC" w:rsidRPr="00B43051">
        <w:rPr>
          <w:rFonts w:ascii="Times New Roman" w:hAnsi="Times New Roman" w:cs="Times New Roman"/>
          <w:bCs/>
          <w:sz w:val="28"/>
          <w:szCs w:val="28"/>
        </w:rPr>
        <w:t>22</w:t>
      </w:r>
      <w:r w:rsidR="00921FA0" w:rsidRPr="00B43051">
        <w:rPr>
          <w:rFonts w:ascii="Times New Roman" w:hAnsi="Times New Roman" w:cs="Times New Roman"/>
          <w:bCs/>
          <w:sz w:val="28"/>
          <w:szCs w:val="28"/>
        </w:rPr>
        <w:t>.</w:t>
      </w:r>
      <w:r w:rsidR="007D13CC" w:rsidRPr="00B43051">
        <w:rPr>
          <w:rFonts w:ascii="Times New Roman" w:hAnsi="Times New Roman" w:cs="Times New Roman"/>
          <w:bCs/>
          <w:sz w:val="28"/>
          <w:szCs w:val="28"/>
        </w:rPr>
        <w:t>12</w:t>
      </w:r>
      <w:r w:rsidR="00921FA0" w:rsidRPr="00B43051">
        <w:rPr>
          <w:rFonts w:ascii="Times New Roman" w:hAnsi="Times New Roman" w:cs="Times New Roman"/>
          <w:bCs/>
          <w:sz w:val="28"/>
          <w:szCs w:val="28"/>
        </w:rPr>
        <w:t>.201</w:t>
      </w:r>
      <w:r w:rsidR="007D13CC" w:rsidRPr="00B43051">
        <w:rPr>
          <w:rFonts w:ascii="Times New Roman" w:hAnsi="Times New Roman" w:cs="Times New Roman"/>
          <w:bCs/>
          <w:sz w:val="28"/>
          <w:szCs w:val="28"/>
        </w:rPr>
        <w:t>4</w:t>
      </w:r>
      <w:r w:rsidRPr="00B43051">
        <w:rPr>
          <w:rFonts w:ascii="Times New Roman" w:hAnsi="Times New Roman" w:cs="Times New Roman"/>
          <w:bCs/>
          <w:sz w:val="28"/>
          <w:szCs w:val="28"/>
        </w:rPr>
        <w:t xml:space="preserve"> №</w:t>
      </w:r>
      <w:r w:rsidR="00504F94" w:rsidRPr="00B43051">
        <w:rPr>
          <w:rFonts w:ascii="Times New Roman" w:hAnsi="Times New Roman" w:cs="Times New Roman"/>
          <w:bCs/>
          <w:sz w:val="28"/>
          <w:szCs w:val="28"/>
        </w:rPr>
        <w:t xml:space="preserve"> </w:t>
      </w:r>
      <w:r w:rsidR="007D13CC" w:rsidRPr="00B43051">
        <w:rPr>
          <w:rFonts w:ascii="Times New Roman" w:hAnsi="Times New Roman" w:cs="Times New Roman"/>
          <w:bCs/>
          <w:sz w:val="28"/>
          <w:szCs w:val="28"/>
        </w:rPr>
        <w:t>31</w:t>
      </w:r>
    </w:p>
    <w:p w:rsidR="00E479C5" w:rsidRPr="00E479C5" w:rsidRDefault="00E479C5" w:rsidP="00921FA0">
      <w:pPr>
        <w:pStyle w:val="ConsPlusNormal"/>
        <w:ind w:firstLine="709"/>
        <w:jc w:val="center"/>
        <w:outlineLvl w:val="0"/>
        <w:rPr>
          <w:rFonts w:ascii="Times New Roman" w:hAnsi="Times New Roman" w:cs="Times New Roman"/>
          <w:bCs/>
          <w:sz w:val="26"/>
          <w:szCs w:val="26"/>
        </w:rPr>
      </w:pPr>
    </w:p>
    <w:p w:rsidR="000510EC" w:rsidRDefault="007D13CC" w:rsidP="007D13CC">
      <w:pPr>
        <w:pStyle w:val="ConsPlusNormal"/>
        <w:ind w:firstLine="540"/>
        <w:jc w:val="both"/>
        <w:rPr>
          <w:rFonts w:ascii="Times New Roman" w:hAnsi="Times New Roman" w:cs="Times New Roman"/>
          <w:sz w:val="28"/>
          <w:szCs w:val="28"/>
        </w:rPr>
      </w:pPr>
      <w:r w:rsidRPr="007D13CC">
        <w:rPr>
          <w:rFonts w:ascii="Times New Roman" w:hAnsi="Times New Roman" w:cs="Times New Roman"/>
          <w:sz w:val="28"/>
          <w:szCs w:val="28"/>
        </w:rPr>
        <w:t xml:space="preserve">В целях приведения в соответствие с действующим бюджетным законодательством </w:t>
      </w:r>
    </w:p>
    <w:p w:rsidR="007D13CC" w:rsidRPr="007D13CC" w:rsidRDefault="000510EC" w:rsidP="007D13C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ПРИКАЗЫВАЮ</w:t>
      </w:r>
      <w:r w:rsidR="007D13CC" w:rsidRPr="007D13CC">
        <w:rPr>
          <w:rFonts w:ascii="Times New Roman" w:hAnsi="Times New Roman" w:cs="Times New Roman"/>
          <w:sz w:val="28"/>
          <w:szCs w:val="28"/>
        </w:rPr>
        <w:t>:</w:t>
      </w:r>
    </w:p>
    <w:p w:rsidR="007D13CC" w:rsidRDefault="007D13CC" w:rsidP="007D13CC">
      <w:pPr>
        <w:pStyle w:val="ConsPlusNormal"/>
        <w:ind w:firstLine="540"/>
        <w:jc w:val="both"/>
        <w:rPr>
          <w:rFonts w:ascii="Times New Roman" w:hAnsi="Times New Roman" w:cs="Times New Roman"/>
          <w:color w:val="000000" w:themeColor="text1"/>
          <w:sz w:val="28"/>
          <w:szCs w:val="28"/>
        </w:rPr>
      </w:pPr>
      <w:r w:rsidRPr="007D13CC">
        <w:rPr>
          <w:rFonts w:ascii="Times New Roman" w:hAnsi="Times New Roman" w:cs="Times New Roman"/>
          <w:sz w:val="28"/>
          <w:szCs w:val="28"/>
        </w:rPr>
        <w:t xml:space="preserve">1. </w:t>
      </w:r>
      <w:r w:rsidRPr="007D13CC">
        <w:rPr>
          <w:rFonts w:ascii="Times New Roman" w:hAnsi="Times New Roman" w:cs="Times New Roman"/>
          <w:color w:val="000000" w:themeColor="text1"/>
          <w:sz w:val="28"/>
          <w:szCs w:val="28"/>
        </w:rPr>
        <w:t xml:space="preserve">Внести в </w:t>
      </w:r>
      <w:hyperlink r:id="rId9" w:history="1">
        <w:r w:rsidRPr="007D13CC">
          <w:rPr>
            <w:rFonts w:ascii="Times New Roman" w:hAnsi="Times New Roman" w:cs="Times New Roman"/>
            <w:color w:val="000000" w:themeColor="text1"/>
            <w:sz w:val="28"/>
            <w:szCs w:val="28"/>
          </w:rPr>
          <w:t>приказ</w:t>
        </w:r>
      </w:hyperlink>
      <w:r w:rsidRPr="007D13CC">
        <w:rPr>
          <w:rFonts w:ascii="Times New Roman" w:hAnsi="Times New Roman" w:cs="Times New Roman"/>
          <w:color w:val="000000" w:themeColor="text1"/>
          <w:sz w:val="28"/>
          <w:szCs w:val="28"/>
        </w:rPr>
        <w:t xml:space="preserve"> Департамента финансов Томской области от 22 декабря 2014 </w:t>
      </w:r>
      <w:r w:rsidR="000510EC">
        <w:rPr>
          <w:rFonts w:ascii="Times New Roman" w:hAnsi="Times New Roman" w:cs="Times New Roman"/>
          <w:color w:val="000000" w:themeColor="text1"/>
          <w:sz w:val="28"/>
          <w:szCs w:val="28"/>
        </w:rPr>
        <w:t>№</w:t>
      </w:r>
      <w:r w:rsidRPr="007D13CC">
        <w:rPr>
          <w:rFonts w:ascii="Times New Roman" w:hAnsi="Times New Roman" w:cs="Times New Roman"/>
          <w:color w:val="000000" w:themeColor="text1"/>
          <w:sz w:val="28"/>
          <w:szCs w:val="28"/>
        </w:rPr>
        <w:t xml:space="preserve"> 31 </w:t>
      </w:r>
      <w:r w:rsidR="000510EC" w:rsidRPr="000510EC">
        <w:rPr>
          <w:rFonts w:ascii="Times New Roman" w:hAnsi="Times New Roman" w:cs="Times New Roman"/>
          <w:color w:val="000000" w:themeColor="text1"/>
          <w:sz w:val="28"/>
          <w:szCs w:val="28"/>
        </w:rPr>
        <w:t>"</w:t>
      </w:r>
      <w:r w:rsidRPr="007D13CC">
        <w:rPr>
          <w:rFonts w:ascii="Times New Roman" w:hAnsi="Times New Roman" w:cs="Times New Roman"/>
          <w:color w:val="000000" w:themeColor="text1"/>
          <w:sz w:val="28"/>
          <w:szCs w:val="28"/>
        </w:rPr>
        <w:t>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w:t>
      </w:r>
      <w:r w:rsidR="000510EC" w:rsidRPr="000510EC">
        <w:rPr>
          <w:rFonts w:ascii="Times New Roman" w:hAnsi="Times New Roman" w:cs="Times New Roman"/>
          <w:color w:val="000000" w:themeColor="text1"/>
          <w:sz w:val="28"/>
          <w:szCs w:val="28"/>
        </w:rPr>
        <w:t>"</w:t>
      </w:r>
      <w:r w:rsidRPr="007D13CC">
        <w:rPr>
          <w:rFonts w:ascii="Times New Roman" w:hAnsi="Times New Roman" w:cs="Times New Roman"/>
          <w:color w:val="000000" w:themeColor="text1"/>
          <w:sz w:val="28"/>
          <w:szCs w:val="28"/>
        </w:rPr>
        <w:t xml:space="preserve"> (</w:t>
      </w:r>
      <w:r w:rsidR="000510EC" w:rsidRPr="000510EC">
        <w:rPr>
          <w:rFonts w:ascii="Times New Roman" w:hAnsi="Times New Roman" w:cs="Times New Roman"/>
          <w:color w:val="000000" w:themeColor="text1"/>
          <w:sz w:val="28"/>
          <w:szCs w:val="28"/>
        </w:rPr>
        <w:t>"</w:t>
      </w:r>
      <w:r w:rsidRPr="007D13CC">
        <w:rPr>
          <w:rFonts w:ascii="Times New Roman" w:hAnsi="Times New Roman" w:cs="Times New Roman"/>
          <w:color w:val="000000" w:themeColor="text1"/>
          <w:sz w:val="28"/>
          <w:szCs w:val="28"/>
        </w:rPr>
        <w:t>Собрание законодательства Томской области</w:t>
      </w:r>
      <w:r w:rsidR="000510EC" w:rsidRPr="000510EC">
        <w:rPr>
          <w:rFonts w:ascii="Times New Roman" w:hAnsi="Times New Roman" w:cs="Times New Roman"/>
          <w:color w:val="000000" w:themeColor="text1"/>
          <w:sz w:val="28"/>
          <w:szCs w:val="28"/>
        </w:rPr>
        <w:t>"</w:t>
      </w:r>
      <w:r w:rsidRPr="007D13CC">
        <w:rPr>
          <w:rFonts w:ascii="Times New Roman" w:hAnsi="Times New Roman" w:cs="Times New Roman"/>
          <w:color w:val="000000" w:themeColor="text1"/>
          <w:sz w:val="28"/>
          <w:szCs w:val="28"/>
        </w:rPr>
        <w:t xml:space="preserve">, </w:t>
      </w:r>
      <w:r w:rsidR="000510EC">
        <w:rPr>
          <w:rFonts w:ascii="Times New Roman" w:hAnsi="Times New Roman" w:cs="Times New Roman"/>
          <w:color w:val="000000" w:themeColor="text1"/>
          <w:sz w:val="28"/>
          <w:szCs w:val="28"/>
        </w:rPr>
        <w:t xml:space="preserve">№ </w:t>
      </w:r>
      <w:r w:rsidRPr="007D13CC">
        <w:rPr>
          <w:rFonts w:ascii="Times New Roman" w:hAnsi="Times New Roman" w:cs="Times New Roman"/>
          <w:color w:val="000000" w:themeColor="text1"/>
          <w:sz w:val="28"/>
          <w:szCs w:val="28"/>
        </w:rPr>
        <w:t>1/1(114) часть 2 от 15.01.2015) следующие изменения:</w:t>
      </w:r>
    </w:p>
    <w:p w:rsidR="007D13CC" w:rsidRDefault="00705864" w:rsidP="007D13CC">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sidR="000510EC">
        <w:rPr>
          <w:rFonts w:ascii="Times New Roman" w:hAnsi="Times New Roman" w:cs="Times New Roman"/>
          <w:color w:val="000000" w:themeColor="text1"/>
          <w:sz w:val="28"/>
          <w:szCs w:val="28"/>
        </w:rPr>
        <w:t xml:space="preserve">) </w:t>
      </w:r>
      <w:hyperlink r:id="rId10" w:history="1">
        <w:r w:rsidR="00B22917">
          <w:rPr>
            <w:rFonts w:ascii="Times New Roman" w:hAnsi="Times New Roman" w:cs="Times New Roman"/>
            <w:color w:val="000000" w:themeColor="text1"/>
            <w:sz w:val="28"/>
            <w:szCs w:val="28"/>
          </w:rPr>
          <w:t>П</w:t>
        </w:r>
        <w:r w:rsidR="007D13CC" w:rsidRPr="007D13CC">
          <w:rPr>
            <w:rFonts w:ascii="Times New Roman" w:hAnsi="Times New Roman" w:cs="Times New Roman"/>
            <w:color w:val="000000" w:themeColor="text1"/>
            <w:sz w:val="28"/>
            <w:szCs w:val="28"/>
          </w:rPr>
          <w:t>еречень</w:t>
        </w:r>
      </w:hyperlink>
      <w:r w:rsidR="007D13CC" w:rsidRPr="007D13CC">
        <w:rPr>
          <w:rFonts w:ascii="Times New Roman" w:hAnsi="Times New Roman" w:cs="Times New Roman"/>
          <w:color w:val="000000" w:themeColor="text1"/>
          <w:sz w:val="28"/>
          <w:szCs w:val="28"/>
        </w:rPr>
        <w:t xml:space="preserve"> и коды целевых статей расходов областного бюджета, установленные </w:t>
      </w:r>
      <w:r w:rsidR="002A5B84">
        <w:rPr>
          <w:rFonts w:ascii="Times New Roman" w:hAnsi="Times New Roman" w:cs="Times New Roman"/>
          <w:color w:val="000000" w:themeColor="text1"/>
          <w:sz w:val="28"/>
          <w:szCs w:val="28"/>
        </w:rPr>
        <w:t>указанным</w:t>
      </w:r>
      <w:r w:rsidR="007D13CC" w:rsidRPr="007D13CC">
        <w:rPr>
          <w:rFonts w:ascii="Times New Roman" w:hAnsi="Times New Roman" w:cs="Times New Roman"/>
          <w:color w:val="000000" w:themeColor="text1"/>
          <w:sz w:val="28"/>
          <w:szCs w:val="28"/>
        </w:rPr>
        <w:t xml:space="preserve"> приказом</w:t>
      </w:r>
      <w:r w:rsidR="002A5B84">
        <w:rPr>
          <w:rFonts w:ascii="Times New Roman" w:hAnsi="Times New Roman" w:cs="Times New Roman"/>
          <w:color w:val="000000" w:themeColor="text1"/>
          <w:sz w:val="28"/>
          <w:szCs w:val="28"/>
        </w:rPr>
        <w:t xml:space="preserve"> (приложение 2)</w:t>
      </w:r>
      <w:r w:rsidR="007D13CC" w:rsidRPr="007D13CC">
        <w:rPr>
          <w:rFonts w:ascii="Times New Roman" w:hAnsi="Times New Roman" w:cs="Times New Roman"/>
          <w:color w:val="000000" w:themeColor="text1"/>
          <w:sz w:val="28"/>
          <w:szCs w:val="28"/>
        </w:rPr>
        <w:t xml:space="preserve">, изложить в новой редакции согласно </w:t>
      </w:r>
      <w:hyperlink w:anchor="P37" w:history="1">
        <w:r w:rsidR="007D13CC" w:rsidRPr="007D13CC">
          <w:rPr>
            <w:rFonts w:ascii="Times New Roman" w:hAnsi="Times New Roman" w:cs="Times New Roman"/>
            <w:color w:val="000000" w:themeColor="text1"/>
            <w:sz w:val="28"/>
            <w:szCs w:val="28"/>
          </w:rPr>
          <w:t>приложению</w:t>
        </w:r>
      </w:hyperlink>
      <w:r w:rsidR="007D13CC" w:rsidRPr="007D13CC">
        <w:rPr>
          <w:rFonts w:ascii="Times New Roman" w:hAnsi="Times New Roman" w:cs="Times New Roman"/>
          <w:color w:val="000000" w:themeColor="text1"/>
          <w:sz w:val="28"/>
          <w:szCs w:val="28"/>
        </w:rPr>
        <w:t xml:space="preserve"> к настоящему приказу.</w:t>
      </w:r>
    </w:p>
    <w:p w:rsidR="0025120F" w:rsidRPr="007D747B" w:rsidRDefault="00D31C30" w:rsidP="007D747B">
      <w:pPr>
        <w:pStyle w:val="ConsPlusNormal"/>
        <w:ind w:firstLine="567"/>
        <w:jc w:val="both"/>
        <w:rPr>
          <w:rFonts w:ascii="Times New Roman" w:hAnsi="Times New Roman" w:cs="Times New Roman"/>
          <w:sz w:val="28"/>
          <w:szCs w:val="28"/>
        </w:rPr>
      </w:pPr>
      <w:r>
        <w:rPr>
          <w:rFonts w:ascii="Times New Roman" w:hAnsi="Times New Roman" w:cs="Times New Roman"/>
          <w:color w:val="000000" w:themeColor="text1"/>
          <w:sz w:val="28"/>
          <w:szCs w:val="28"/>
        </w:rPr>
        <w:t>2)</w:t>
      </w:r>
      <w:r w:rsidR="006832A3">
        <w:rPr>
          <w:rFonts w:ascii="Times New Roman" w:hAnsi="Times New Roman" w:cs="Times New Roman"/>
          <w:color w:val="000000" w:themeColor="text1"/>
          <w:sz w:val="28"/>
          <w:szCs w:val="28"/>
        </w:rPr>
        <w:t xml:space="preserve"> </w:t>
      </w:r>
      <w:r w:rsidR="0025120F">
        <w:rPr>
          <w:rFonts w:ascii="Times New Roman" w:hAnsi="Times New Roman" w:cs="Times New Roman"/>
          <w:color w:val="000000" w:themeColor="text1"/>
          <w:sz w:val="28"/>
          <w:szCs w:val="28"/>
        </w:rPr>
        <w:t xml:space="preserve"> </w:t>
      </w:r>
      <w:r w:rsidR="002A5B84">
        <w:rPr>
          <w:rFonts w:ascii="Times New Roman" w:hAnsi="Times New Roman" w:cs="Times New Roman"/>
          <w:color w:val="000000" w:themeColor="text1"/>
          <w:sz w:val="28"/>
          <w:szCs w:val="28"/>
        </w:rPr>
        <w:t>В Перечне и кодах целевых статей расходов бюджета Территориального фонда обязательного медицинского страхования Томской области, установленных указанным приказом (приложение 3)</w:t>
      </w:r>
      <w:r w:rsidR="0025120F">
        <w:rPr>
          <w:rFonts w:ascii="Times New Roman" w:hAnsi="Times New Roman" w:cs="Times New Roman"/>
          <w:color w:val="000000" w:themeColor="text1"/>
          <w:sz w:val="28"/>
          <w:szCs w:val="28"/>
        </w:rPr>
        <w:t>:</w:t>
      </w:r>
    </w:p>
    <w:p w:rsidR="00D31C30" w:rsidRDefault="002A5B84" w:rsidP="007D13CC">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w:t>
      </w:r>
      <w:r w:rsidR="0025120F">
        <w:rPr>
          <w:rFonts w:ascii="Times New Roman" w:hAnsi="Times New Roman" w:cs="Times New Roman"/>
          <w:color w:val="000000" w:themeColor="text1"/>
          <w:sz w:val="28"/>
          <w:szCs w:val="28"/>
        </w:rPr>
        <w:t xml:space="preserve"> пункте 6 и 12 слова «граждан Российской Федерации» заменить </w:t>
      </w:r>
      <w:r w:rsidR="00C35CE5">
        <w:rPr>
          <w:rFonts w:ascii="Times New Roman" w:hAnsi="Times New Roman" w:cs="Times New Roman"/>
          <w:color w:val="000000" w:themeColor="text1"/>
          <w:sz w:val="28"/>
          <w:szCs w:val="28"/>
        </w:rPr>
        <w:t>словом</w:t>
      </w:r>
      <w:r w:rsidR="0025120F">
        <w:rPr>
          <w:rFonts w:ascii="Times New Roman" w:hAnsi="Times New Roman" w:cs="Times New Roman"/>
          <w:color w:val="000000" w:themeColor="text1"/>
          <w:sz w:val="28"/>
          <w:szCs w:val="28"/>
        </w:rPr>
        <w:t xml:space="preserve"> «лиц».</w:t>
      </w:r>
    </w:p>
    <w:p w:rsidR="0025120F" w:rsidRDefault="002A5B84" w:rsidP="007D13CC">
      <w:pPr>
        <w:pStyle w:val="ConsPlusNormal"/>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w:t>
      </w:r>
      <w:r w:rsidR="00C35CE5">
        <w:rPr>
          <w:rFonts w:ascii="Times New Roman" w:hAnsi="Times New Roman" w:cs="Times New Roman"/>
          <w:color w:val="000000" w:themeColor="text1"/>
          <w:sz w:val="28"/>
          <w:szCs w:val="28"/>
        </w:rPr>
        <w:t xml:space="preserve"> пункте 17 слова «(финансовое обеспечение организации обязательного медицинского страхования граждан Российской Федерации, застрахованных за пределами Томской области)» заменить словами «</w:t>
      </w:r>
      <w:r w:rsidR="00F602ED">
        <w:rPr>
          <w:rFonts w:ascii="Times New Roman" w:hAnsi="Times New Roman" w:cs="Times New Roman"/>
          <w:color w:val="000000" w:themeColor="text1"/>
          <w:sz w:val="28"/>
          <w:szCs w:val="28"/>
        </w:rPr>
        <w:t>(</w:t>
      </w:r>
      <w:r w:rsidR="00C35CE5" w:rsidRPr="00C35CE5">
        <w:rPr>
          <w:rFonts w:ascii="Times New Roman" w:hAnsi="Times New Roman" w:cs="Times New Roman"/>
          <w:color w:val="000000" w:themeColor="text1"/>
          <w:sz w:val="28"/>
          <w:szCs w:val="28"/>
        </w:rPr>
        <w:t>оплата стоимости медицинской помощи, оказанной медицинскими организациями Томской области лицам, застрахованным на территории других субъектов Российской Федерации)</w:t>
      </w:r>
      <w:r w:rsidR="00C35CE5">
        <w:rPr>
          <w:rFonts w:ascii="Times New Roman" w:hAnsi="Times New Roman" w:cs="Times New Roman"/>
          <w:color w:val="000000" w:themeColor="text1"/>
          <w:sz w:val="28"/>
          <w:szCs w:val="28"/>
        </w:rPr>
        <w:t>».</w:t>
      </w:r>
    </w:p>
    <w:p w:rsidR="00340293" w:rsidRDefault="000510EC" w:rsidP="00340293">
      <w:pPr>
        <w:autoSpaceDE w:val="0"/>
        <w:autoSpaceDN w:val="0"/>
        <w:adjustRightInd w:val="0"/>
        <w:ind w:firstLine="540"/>
        <w:jc w:val="both"/>
        <w:rPr>
          <w:sz w:val="28"/>
          <w:szCs w:val="28"/>
        </w:rPr>
      </w:pPr>
      <w:r>
        <w:rPr>
          <w:color w:val="000000" w:themeColor="text1"/>
          <w:sz w:val="28"/>
          <w:szCs w:val="28"/>
        </w:rPr>
        <w:t>2</w:t>
      </w:r>
      <w:r w:rsidR="007D13CC" w:rsidRPr="007D13CC">
        <w:rPr>
          <w:color w:val="000000" w:themeColor="text1"/>
          <w:sz w:val="28"/>
          <w:szCs w:val="28"/>
        </w:rPr>
        <w:t xml:space="preserve">. </w:t>
      </w:r>
      <w:r w:rsidR="00340293">
        <w:rPr>
          <w:sz w:val="28"/>
          <w:szCs w:val="28"/>
        </w:rPr>
        <w:t>Настоящий приказ вступает в силу со дня официального опубликования и распространяется на правоотношения, возникающие при исполнении областного бюджета на 201</w:t>
      </w:r>
      <w:r w:rsidR="00705864">
        <w:rPr>
          <w:sz w:val="28"/>
          <w:szCs w:val="28"/>
        </w:rPr>
        <w:t>8</w:t>
      </w:r>
      <w:r w:rsidR="00340293">
        <w:rPr>
          <w:sz w:val="28"/>
          <w:szCs w:val="28"/>
        </w:rPr>
        <w:t xml:space="preserve"> год и на плановый период 201</w:t>
      </w:r>
      <w:r w:rsidR="00705864">
        <w:rPr>
          <w:sz w:val="28"/>
          <w:szCs w:val="28"/>
        </w:rPr>
        <w:t>9</w:t>
      </w:r>
      <w:r w:rsidR="00340293">
        <w:rPr>
          <w:sz w:val="28"/>
          <w:szCs w:val="28"/>
        </w:rPr>
        <w:t xml:space="preserve"> и 20</w:t>
      </w:r>
      <w:r w:rsidR="00705864">
        <w:rPr>
          <w:sz w:val="28"/>
          <w:szCs w:val="28"/>
        </w:rPr>
        <w:t xml:space="preserve">20 </w:t>
      </w:r>
      <w:r w:rsidR="00340293">
        <w:rPr>
          <w:sz w:val="28"/>
          <w:szCs w:val="28"/>
        </w:rPr>
        <w:t>годов.</w:t>
      </w:r>
    </w:p>
    <w:p w:rsidR="007D13CC" w:rsidRPr="007D13CC" w:rsidRDefault="007D13CC" w:rsidP="00340293">
      <w:pPr>
        <w:pStyle w:val="ConsPlusNormal"/>
        <w:ind w:firstLine="540"/>
        <w:jc w:val="both"/>
        <w:rPr>
          <w:b/>
          <w:color w:val="000000" w:themeColor="text1"/>
          <w:sz w:val="26"/>
          <w:szCs w:val="26"/>
        </w:rPr>
      </w:pPr>
    </w:p>
    <w:p w:rsidR="0067235E" w:rsidRDefault="00961F97" w:rsidP="00961F97">
      <w:pPr>
        <w:pStyle w:val="ConsPlusTitle"/>
        <w:tabs>
          <w:tab w:val="left" w:pos="3080"/>
        </w:tabs>
        <w:jc w:val="both"/>
        <w:rPr>
          <w:b w:val="0"/>
          <w:bCs w:val="0"/>
          <w:sz w:val="26"/>
          <w:szCs w:val="26"/>
        </w:rPr>
      </w:pPr>
      <w:r>
        <w:rPr>
          <w:b w:val="0"/>
          <w:bCs w:val="0"/>
          <w:sz w:val="26"/>
          <w:szCs w:val="26"/>
        </w:rPr>
        <w:tab/>
      </w:r>
    </w:p>
    <w:p w:rsidR="0067235E" w:rsidRDefault="0067235E" w:rsidP="0067235E">
      <w:pPr>
        <w:pStyle w:val="ConsPlusTitle"/>
        <w:jc w:val="both"/>
        <w:rPr>
          <w:b w:val="0"/>
          <w:bCs w:val="0"/>
          <w:sz w:val="26"/>
          <w:szCs w:val="26"/>
        </w:rPr>
      </w:pPr>
    </w:p>
    <w:p w:rsidR="0067235E" w:rsidRDefault="0067235E" w:rsidP="0067235E">
      <w:pPr>
        <w:pStyle w:val="ConsPlusTitle"/>
        <w:jc w:val="both"/>
        <w:rPr>
          <w:b w:val="0"/>
          <w:bCs w:val="0"/>
          <w:sz w:val="26"/>
          <w:szCs w:val="26"/>
        </w:rPr>
      </w:pPr>
    </w:p>
    <w:p w:rsidR="0067235E" w:rsidRPr="00F948A8" w:rsidRDefault="0067235E" w:rsidP="00921FA0">
      <w:pPr>
        <w:pStyle w:val="ConsPlusTitle"/>
        <w:ind w:left="142"/>
        <w:jc w:val="both"/>
        <w:rPr>
          <w:b w:val="0"/>
          <w:bCs w:val="0"/>
          <w:sz w:val="28"/>
          <w:szCs w:val="28"/>
        </w:rPr>
      </w:pPr>
      <w:r w:rsidRPr="00F948A8">
        <w:rPr>
          <w:b w:val="0"/>
          <w:bCs w:val="0"/>
          <w:sz w:val="28"/>
          <w:szCs w:val="28"/>
        </w:rPr>
        <w:t>Заместитель Губернатора Томской области -</w:t>
      </w:r>
    </w:p>
    <w:p w:rsidR="0067235E" w:rsidRPr="00F948A8" w:rsidRDefault="0067235E" w:rsidP="00921FA0">
      <w:pPr>
        <w:pStyle w:val="ConsPlusTitle"/>
        <w:spacing w:line="360" w:lineRule="auto"/>
        <w:ind w:left="142"/>
        <w:jc w:val="both"/>
        <w:rPr>
          <w:sz w:val="28"/>
          <w:szCs w:val="28"/>
        </w:rPr>
      </w:pPr>
      <w:r w:rsidRPr="00F948A8">
        <w:rPr>
          <w:b w:val="0"/>
          <w:bCs w:val="0"/>
          <w:sz w:val="28"/>
          <w:szCs w:val="28"/>
        </w:rPr>
        <w:t xml:space="preserve">Начальник Департамента финансов                                  </w:t>
      </w:r>
      <w:r w:rsidRPr="00F948A8">
        <w:rPr>
          <w:b w:val="0"/>
          <w:bCs w:val="0"/>
          <w:sz w:val="28"/>
          <w:szCs w:val="28"/>
        </w:rPr>
        <w:tab/>
      </w:r>
      <w:r w:rsidRPr="00F948A8">
        <w:rPr>
          <w:b w:val="0"/>
          <w:bCs w:val="0"/>
          <w:sz w:val="28"/>
          <w:szCs w:val="28"/>
        </w:rPr>
        <w:tab/>
      </w:r>
      <w:r w:rsidRPr="00F948A8">
        <w:rPr>
          <w:b w:val="0"/>
          <w:bCs w:val="0"/>
          <w:sz w:val="28"/>
          <w:szCs w:val="28"/>
        </w:rPr>
        <w:tab/>
        <w:t>А.М. Феденёв</w:t>
      </w:r>
    </w:p>
    <w:p w:rsidR="00375170" w:rsidRPr="00375170" w:rsidRDefault="007D13CC" w:rsidP="00375170">
      <w:pPr>
        <w:pStyle w:val="ConsPlusNormal"/>
        <w:jc w:val="right"/>
        <w:outlineLvl w:val="0"/>
        <w:rPr>
          <w:rFonts w:ascii="Times New Roman" w:hAnsi="Times New Roman" w:cs="Times New Roman"/>
          <w:sz w:val="28"/>
          <w:szCs w:val="28"/>
        </w:rPr>
      </w:pPr>
      <w:r>
        <w:br w:type="column"/>
      </w:r>
      <w:r w:rsidR="00375170" w:rsidRPr="00375170">
        <w:rPr>
          <w:rFonts w:ascii="Times New Roman" w:hAnsi="Times New Roman" w:cs="Times New Roman"/>
          <w:sz w:val="28"/>
          <w:szCs w:val="28"/>
        </w:rPr>
        <w:lastRenderedPageBreak/>
        <w:t>Приложение</w:t>
      </w:r>
      <w:r w:rsidR="00B43051">
        <w:rPr>
          <w:rFonts w:ascii="Times New Roman" w:hAnsi="Times New Roman" w:cs="Times New Roman"/>
          <w:sz w:val="28"/>
          <w:szCs w:val="28"/>
        </w:rPr>
        <w:t xml:space="preserve"> </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w:t>
      </w:r>
      <w:r w:rsidR="00B3320A">
        <w:rPr>
          <w:rFonts w:ascii="Times New Roman" w:hAnsi="Times New Roman" w:cs="Times New Roman"/>
          <w:sz w:val="28"/>
          <w:szCs w:val="28"/>
        </w:rPr>
        <w:t>27 декабря 2017</w:t>
      </w:r>
      <w:r>
        <w:rPr>
          <w:rFonts w:ascii="Times New Roman" w:hAnsi="Times New Roman" w:cs="Times New Roman"/>
          <w:sz w:val="28"/>
          <w:szCs w:val="28"/>
        </w:rPr>
        <w:t xml:space="preserve"> № </w:t>
      </w:r>
      <w:r w:rsidR="00B3320A">
        <w:rPr>
          <w:rFonts w:ascii="Times New Roman" w:hAnsi="Times New Roman" w:cs="Times New Roman"/>
          <w:sz w:val="28"/>
          <w:szCs w:val="28"/>
        </w:rPr>
        <w:t>67</w:t>
      </w:r>
    </w:p>
    <w:p w:rsidR="00375170" w:rsidRPr="00375170" w:rsidRDefault="00375170" w:rsidP="00375170">
      <w:pPr>
        <w:pStyle w:val="ConsPlusNormal"/>
        <w:jc w:val="both"/>
        <w:rPr>
          <w:rFonts w:ascii="Times New Roman" w:hAnsi="Times New Roman" w:cs="Times New Roman"/>
          <w:sz w:val="28"/>
          <w:szCs w:val="28"/>
        </w:rPr>
      </w:pPr>
    </w:p>
    <w:p w:rsidR="00375170" w:rsidRPr="00375170" w:rsidRDefault="000510EC" w:rsidP="00375170">
      <w:pPr>
        <w:pStyle w:val="ConsPlusNormal"/>
        <w:jc w:val="right"/>
        <w:rPr>
          <w:rFonts w:ascii="Times New Roman" w:hAnsi="Times New Roman" w:cs="Times New Roman"/>
          <w:sz w:val="28"/>
          <w:szCs w:val="28"/>
        </w:rPr>
      </w:pPr>
      <w:r w:rsidRPr="000510EC">
        <w:rPr>
          <w:rFonts w:ascii="Times New Roman" w:hAnsi="Times New Roman" w:cs="Times New Roman"/>
          <w:color w:val="000000" w:themeColor="text1"/>
          <w:sz w:val="28"/>
          <w:szCs w:val="28"/>
        </w:rPr>
        <w:t>"</w:t>
      </w:r>
      <w:r w:rsidR="00375170" w:rsidRPr="00375170">
        <w:rPr>
          <w:rFonts w:ascii="Times New Roman" w:hAnsi="Times New Roman" w:cs="Times New Roman"/>
          <w:sz w:val="28"/>
          <w:szCs w:val="28"/>
        </w:rPr>
        <w:t>Приложение 2</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к приказу</w:t>
      </w:r>
      <w:r>
        <w:rPr>
          <w:rFonts w:ascii="Times New Roman" w:hAnsi="Times New Roman" w:cs="Times New Roman"/>
          <w:sz w:val="28"/>
          <w:szCs w:val="28"/>
        </w:rPr>
        <w:t xml:space="preserve"> </w:t>
      </w:r>
      <w:r w:rsidRPr="00375170">
        <w:rPr>
          <w:rFonts w:ascii="Times New Roman" w:hAnsi="Times New Roman" w:cs="Times New Roman"/>
          <w:sz w:val="28"/>
          <w:szCs w:val="28"/>
        </w:rPr>
        <w:t>Департамента финансов</w:t>
      </w:r>
    </w:p>
    <w:p w:rsidR="00375170" w:rsidRPr="00375170" w:rsidRDefault="00375170" w:rsidP="00375170">
      <w:pPr>
        <w:pStyle w:val="ConsPlusNormal"/>
        <w:jc w:val="right"/>
        <w:rPr>
          <w:rFonts w:ascii="Times New Roman" w:hAnsi="Times New Roman" w:cs="Times New Roman"/>
          <w:sz w:val="28"/>
          <w:szCs w:val="28"/>
        </w:rPr>
      </w:pPr>
      <w:r w:rsidRPr="00375170">
        <w:rPr>
          <w:rFonts w:ascii="Times New Roman" w:hAnsi="Times New Roman" w:cs="Times New Roman"/>
          <w:sz w:val="28"/>
          <w:szCs w:val="28"/>
        </w:rPr>
        <w:t>Томской области</w:t>
      </w:r>
      <w:r>
        <w:rPr>
          <w:rFonts w:ascii="Times New Roman" w:hAnsi="Times New Roman" w:cs="Times New Roman"/>
          <w:sz w:val="28"/>
          <w:szCs w:val="28"/>
        </w:rPr>
        <w:t xml:space="preserve"> </w:t>
      </w:r>
      <w:r w:rsidRPr="00375170">
        <w:rPr>
          <w:rFonts w:ascii="Times New Roman" w:hAnsi="Times New Roman" w:cs="Times New Roman"/>
          <w:sz w:val="28"/>
          <w:szCs w:val="28"/>
        </w:rPr>
        <w:t xml:space="preserve">от 22.12.2014 </w:t>
      </w:r>
      <w:r>
        <w:rPr>
          <w:rFonts w:ascii="Times New Roman" w:hAnsi="Times New Roman" w:cs="Times New Roman"/>
          <w:sz w:val="28"/>
          <w:szCs w:val="28"/>
        </w:rPr>
        <w:t>№</w:t>
      </w:r>
      <w:r w:rsidRPr="00375170">
        <w:rPr>
          <w:rFonts w:ascii="Times New Roman" w:hAnsi="Times New Roman" w:cs="Times New Roman"/>
          <w:sz w:val="28"/>
          <w:szCs w:val="28"/>
        </w:rPr>
        <w:t xml:space="preserve"> 31</w:t>
      </w:r>
    </w:p>
    <w:p w:rsidR="00375170" w:rsidRDefault="00375170" w:rsidP="00504F94">
      <w:pPr>
        <w:ind w:firstLine="567"/>
        <w:jc w:val="right"/>
        <w:rPr>
          <w:sz w:val="20"/>
          <w:szCs w:val="20"/>
        </w:rPr>
      </w:pPr>
    </w:p>
    <w:p w:rsidR="00504F94" w:rsidRDefault="00504F94" w:rsidP="00375170">
      <w:pPr>
        <w:ind w:firstLine="567"/>
        <w:jc w:val="center"/>
        <w:rPr>
          <w:sz w:val="20"/>
          <w:szCs w:val="20"/>
        </w:rPr>
      </w:pPr>
    </w:p>
    <w:p w:rsidR="00375170" w:rsidRDefault="00375170" w:rsidP="00375170">
      <w:pPr>
        <w:ind w:firstLine="567"/>
        <w:jc w:val="center"/>
        <w:rPr>
          <w:sz w:val="28"/>
          <w:szCs w:val="28"/>
        </w:rPr>
      </w:pPr>
      <w:r w:rsidRPr="00375170">
        <w:rPr>
          <w:sz w:val="28"/>
          <w:szCs w:val="28"/>
        </w:rPr>
        <w:t>Перечень</w:t>
      </w:r>
      <w:r>
        <w:rPr>
          <w:sz w:val="28"/>
          <w:szCs w:val="28"/>
        </w:rPr>
        <w:t xml:space="preserve"> и коды целевых статей расходов областного бюджета</w:t>
      </w:r>
    </w:p>
    <w:p w:rsidR="004176EB" w:rsidRDefault="004176EB" w:rsidP="00375170">
      <w:pPr>
        <w:ind w:firstLine="567"/>
        <w:jc w:val="center"/>
        <w:rPr>
          <w:sz w:val="28"/>
          <w:szCs w:val="28"/>
        </w:rPr>
      </w:pPr>
    </w:p>
    <w:tbl>
      <w:tblPr>
        <w:tblW w:w="9820" w:type="dxa"/>
        <w:tblInd w:w="96" w:type="dxa"/>
        <w:tblLayout w:type="fixed"/>
        <w:tblLook w:val="04A0"/>
      </w:tblPr>
      <w:tblGrid>
        <w:gridCol w:w="636"/>
        <w:gridCol w:w="1786"/>
        <w:gridCol w:w="7398"/>
      </w:tblGrid>
      <w:tr w:rsidR="007E3EF6" w:rsidRPr="007E3EF6" w:rsidTr="00326814">
        <w:trPr>
          <w:trHeight w:val="760"/>
          <w:tblHeader/>
        </w:trPr>
        <w:tc>
          <w:tcPr>
            <w:tcW w:w="6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E3EF6" w:rsidRPr="007E3EF6" w:rsidRDefault="007E3EF6" w:rsidP="007E3EF6">
            <w:pPr>
              <w:jc w:val="center"/>
              <w:rPr>
                <w:sz w:val="28"/>
                <w:szCs w:val="28"/>
              </w:rPr>
            </w:pPr>
            <w:r w:rsidRPr="007E3EF6">
              <w:rPr>
                <w:sz w:val="28"/>
                <w:szCs w:val="28"/>
              </w:rPr>
              <w:t>№</w:t>
            </w:r>
            <w:r w:rsidRPr="007E3EF6">
              <w:rPr>
                <w:sz w:val="28"/>
                <w:szCs w:val="28"/>
              </w:rPr>
              <w:br/>
              <w:t>п/п</w:t>
            </w:r>
          </w:p>
        </w:tc>
        <w:tc>
          <w:tcPr>
            <w:tcW w:w="1786" w:type="dxa"/>
            <w:tcBorders>
              <w:top w:val="single" w:sz="4" w:space="0" w:color="auto"/>
              <w:left w:val="nil"/>
              <w:bottom w:val="single" w:sz="4" w:space="0" w:color="auto"/>
              <w:right w:val="single" w:sz="4" w:space="0" w:color="auto"/>
            </w:tcBorders>
            <w:shd w:val="clear" w:color="auto" w:fill="auto"/>
            <w:vAlign w:val="bottom"/>
            <w:hideMark/>
          </w:tcPr>
          <w:p w:rsidR="007E3EF6" w:rsidRPr="007E3EF6" w:rsidRDefault="007E3EF6" w:rsidP="007E3EF6">
            <w:pPr>
              <w:jc w:val="center"/>
              <w:rPr>
                <w:sz w:val="28"/>
                <w:szCs w:val="28"/>
              </w:rPr>
            </w:pPr>
            <w:r w:rsidRPr="007E3EF6">
              <w:rPr>
                <w:sz w:val="28"/>
                <w:szCs w:val="28"/>
              </w:rPr>
              <w:t>Код целевой статьи</w:t>
            </w:r>
          </w:p>
        </w:tc>
        <w:tc>
          <w:tcPr>
            <w:tcW w:w="7398" w:type="dxa"/>
            <w:tcBorders>
              <w:top w:val="single" w:sz="4" w:space="0" w:color="auto"/>
              <w:left w:val="nil"/>
              <w:bottom w:val="single" w:sz="4" w:space="0" w:color="auto"/>
              <w:right w:val="single" w:sz="4" w:space="0" w:color="auto"/>
            </w:tcBorders>
            <w:shd w:val="clear" w:color="auto" w:fill="auto"/>
            <w:vAlign w:val="center"/>
            <w:hideMark/>
          </w:tcPr>
          <w:p w:rsidR="007E3EF6" w:rsidRPr="007E3EF6" w:rsidRDefault="007E3EF6" w:rsidP="007E3EF6">
            <w:pPr>
              <w:jc w:val="center"/>
              <w:rPr>
                <w:sz w:val="28"/>
                <w:szCs w:val="28"/>
              </w:rPr>
            </w:pPr>
            <w:r w:rsidRPr="007E3EF6">
              <w:rPr>
                <w:sz w:val="28"/>
                <w:szCs w:val="28"/>
              </w:rPr>
              <w:t>Наименование кода целевой статьи расходов</w:t>
            </w:r>
          </w:p>
        </w:tc>
      </w:tr>
      <w:tr w:rsidR="007E3EF6" w:rsidRPr="007E3EF6" w:rsidTr="00CE235E">
        <w:trPr>
          <w:trHeight w:val="9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rPr>
                <w:sz w:val="28"/>
                <w:szCs w:val="28"/>
              </w:rPr>
            </w:pPr>
            <w:r w:rsidRPr="007E3EF6">
              <w:rPr>
                <w:sz w:val="28"/>
                <w:szCs w:val="28"/>
              </w:rPr>
              <w:t>1</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rPr>
                <w:sz w:val="28"/>
                <w:szCs w:val="28"/>
              </w:rPr>
            </w:pPr>
            <w:r w:rsidRPr="007E3EF6">
              <w:rPr>
                <w:sz w:val="28"/>
                <w:szCs w:val="28"/>
              </w:rPr>
              <w:t>0100000000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rPr>
                <w:sz w:val="28"/>
                <w:szCs w:val="28"/>
              </w:rPr>
            </w:pPr>
            <w:r w:rsidRPr="007E3EF6">
              <w:rPr>
                <w:sz w:val="28"/>
                <w:szCs w:val="28"/>
              </w:rPr>
              <w:t>Государственная программа "Улучшение инвестиционного климата и укрепление международных и межрегиональных связей Томской области"</w:t>
            </w:r>
          </w:p>
        </w:tc>
      </w:tr>
      <w:tr w:rsidR="007E3EF6" w:rsidRPr="007E3EF6" w:rsidTr="00326814">
        <w:trPr>
          <w:trHeight w:val="6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0"/>
              <w:rPr>
                <w:sz w:val="28"/>
                <w:szCs w:val="28"/>
              </w:rPr>
            </w:pPr>
            <w:r w:rsidRPr="007E3EF6">
              <w:rPr>
                <w:sz w:val="28"/>
                <w:szCs w:val="28"/>
              </w:rPr>
              <w:t>2</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0"/>
              <w:rPr>
                <w:sz w:val="28"/>
                <w:szCs w:val="28"/>
              </w:rPr>
            </w:pPr>
            <w:r w:rsidRPr="007E3EF6">
              <w:rPr>
                <w:sz w:val="28"/>
                <w:szCs w:val="28"/>
              </w:rPr>
              <w:t>0110000000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0"/>
              <w:rPr>
                <w:sz w:val="28"/>
                <w:szCs w:val="28"/>
              </w:rPr>
            </w:pPr>
            <w:r w:rsidRPr="007E3EF6">
              <w:rPr>
                <w:sz w:val="28"/>
                <w:szCs w:val="28"/>
              </w:rPr>
              <w:t>Подпрограмма "Формирование благоприятного инвестиционного климата на территории Томской области"</w:t>
            </w:r>
          </w:p>
        </w:tc>
      </w:tr>
      <w:tr w:rsidR="007E3EF6" w:rsidRPr="007E3EF6" w:rsidTr="00706BA5">
        <w:trPr>
          <w:trHeight w:val="7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1"/>
              <w:rPr>
                <w:sz w:val="28"/>
                <w:szCs w:val="28"/>
              </w:rPr>
            </w:pPr>
            <w:r w:rsidRPr="007E3EF6">
              <w:rPr>
                <w:sz w:val="28"/>
                <w:szCs w:val="28"/>
              </w:rPr>
              <w:t>3</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1"/>
              <w:rPr>
                <w:sz w:val="28"/>
                <w:szCs w:val="28"/>
              </w:rPr>
            </w:pPr>
            <w:r w:rsidRPr="007E3EF6">
              <w:rPr>
                <w:sz w:val="28"/>
                <w:szCs w:val="28"/>
              </w:rPr>
              <w:t>0116000000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1"/>
              <w:rPr>
                <w:sz w:val="28"/>
                <w:szCs w:val="28"/>
              </w:rPr>
            </w:pPr>
            <w:r w:rsidRPr="007E3EF6">
              <w:rPr>
                <w:sz w:val="28"/>
                <w:szCs w:val="28"/>
              </w:rPr>
              <w:t>Ведомственная целевая программа "Повышение инвестиционной привлекательности Томской области"</w:t>
            </w:r>
          </w:p>
        </w:tc>
      </w:tr>
      <w:tr w:rsidR="007E3EF6" w:rsidRPr="007E3EF6" w:rsidTr="00326814">
        <w:trPr>
          <w:trHeight w:val="9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4</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0116000300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Организация коммуникативных мероприятий, направленных на повышение инвестиционной привлекательности Томской области</w:t>
            </w:r>
          </w:p>
        </w:tc>
      </w:tr>
      <w:tr w:rsidR="007E3EF6" w:rsidRPr="007E3EF6" w:rsidTr="00326814">
        <w:trPr>
          <w:trHeight w:val="126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5</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0116000320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Субсидии на 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7E3EF6"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6</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0116000350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Организация проверки достоверности сведений, предоставляемых инвесторами при получении государственной поддержки</w:t>
            </w:r>
          </w:p>
        </w:tc>
      </w:tr>
      <w:tr w:rsidR="007E3EF6"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0"/>
              <w:rPr>
                <w:sz w:val="28"/>
                <w:szCs w:val="28"/>
              </w:rPr>
            </w:pPr>
            <w:r w:rsidRPr="007E3EF6">
              <w:rPr>
                <w:sz w:val="28"/>
                <w:szCs w:val="28"/>
              </w:rPr>
              <w:t>7</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0"/>
              <w:rPr>
                <w:sz w:val="28"/>
                <w:szCs w:val="28"/>
              </w:rPr>
            </w:pPr>
            <w:r w:rsidRPr="007E3EF6">
              <w:rPr>
                <w:sz w:val="28"/>
                <w:szCs w:val="28"/>
              </w:rPr>
              <w:t>0120000000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0"/>
              <w:rPr>
                <w:sz w:val="28"/>
                <w:szCs w:val="28"/>
              </w:rPr>
            </w:pPr>
            <w:r w:rsidRPr="007E3EF6">
              <w:rPr>
                <w:sz w:val="28"/>
                <w:szCs w:val="28"/>
              </w:rPr>
              <w:t>Подпрограмма "Укрепление международных и региональных связей Томской области и привлечение лучшей мировой практики"</w:t>
            </w:r>
          </w:p>
        </w:tc>
      </w:tr>
      <w:tr w:rsidR="007E3EF6" w:rsidRPr="007E3EF6" w:rsidTr="00326814">
        <w:trPr>
          <w:trHeight w:val="5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1"/>
              <w:rPr>
                <w:sz w:val="28"/>
                <w:szCs w:val="28"/>
              </w:rPr>
            </w:pPr>
            <w:r w:rsidRPr="007E3EF6">
              <w:rPr>
                <w:sz w:val="28"/>
                <w:szCs w:val="28"/>
              </w:rPr>
              <w:t>8</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1"/>
              <w:rPr>
                <w:sz w:val="28"/>
                <w:szCs w:val="28"/>
              </w:rPr>
            </w:pPr>
            <w:r w:rsidRPr="007E3EF6">
              <w:rPr>
                <w:sz w:val="28"/>
                <w:szCs w:val="28"/>
              </w:rPr>
              <w:t>0126100000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1"/>
              <w:rPr>
                <w:sz w:val="28"/>
                <w:szCs w:val="28"/>
              </w:rPr>
            </w:pPr>
            <w:r w:rsidRPr="007E3EF6">
              <w:rPr>
                <w:sz w:val="28"/>
                <w:szCs w:val="28"/>
              </w:rPr>
              <w:t>Ведомственная целевая программа "Развитие внешних связей Томской области"</w:t>
            </w:r>
          </w:p>
        </w:tc>
      </w:tr>
      <w:tr w:rsidR="007E3EF6"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9</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0126100030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Международные культурные, научные и информационные связи</w:t>
            </w:r>
          </w:p>
        </w:tc>
      </w:tr>
      <w:tr w:rsidR="007E3EF6" w:rsidRPr="007E3EF6" w:rsidTr="00326814">
        <w:trPr>
          <w:trHeight w:val="14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10</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0126100340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r>
      <w:tr w:rsidR="007E3EF6"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0"/>
              <w:rPr>
                <w:sz w:val="28"/>
                <w:szCs w:val="28"/>
              </w:rPr>
            </w:pPr>
            <w:r w:rsidRPr="007E3EF6">
              <w:rPr>
                <w:sz w:val="28"/>
                <w:szCs w:val="28"/>
              </w:rPr>
              <w:t>11</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0"/>
              <w:rPr>
                <w:sz w:val="28"/>
                <w:szCs w:val="28"/>
              </w:rPr>
            </w:pPr>
            <w:r w:rsidRPr="007E3EF6">
              <w:rPr>
                <w:sz w:val="28"/>
                <w:szCs w:val="28"/>
              </w:rPr>
              <w:t>0130000000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0"/>
              <w:rPr>
                <w:sz w:val="28"/>
                <w:szCs w:val="28"/>
              </w:rPr>
            </w:pPr>
            <w:r w:rsidRPr="007E3EF6">
              <w:rPr>
                <w:sz w:val="28"/>
                <w:szCs w:val="28"/>
              </w:rPr>
              <w:t>Обеспечивающая подпрограмма</w:t>
            </w:r>
          </w:p>
        </w:tc>
      </w:tr>
      <w:tr w:rsidR="007E3EF6"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1"/>
              <w:rPr>
                <w:sz w:val="28"/>
                <w:szCs w:val="28"/>
              </w:rPr>
            </w:pPr>
            <w:r w:rsidRPr="007E3EF6">
              <w:rPr>
                <w:sz w:val="28"/>
                <w:szCs w:val="28"/>
              </w:rPr>
              <w:lastRenderedPageBreak/>
              <w:t>12</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1"/>
              <w:rPr>
                <w:sz w:val="28"/>
                <w:szCs w:val="28"/>
              </w:rPr>
            </w:pPr>
            <w:r w:rsidRPr="007E3EF6">
              <w:rPr>
                <w:sz w:val="28"/>
                <w:szCs w:val="28"/>
              </w:rPr>
              <w:t>0130100000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7E3EF6"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rPr>
                <w:sz w:val="28"/>
                <w:szCs w:val="28"/>
              </w:rPr>
            </w:pPr>
            <w:r w:rsidRPr="007E3EF6">
              <w:rPr>
                <w:sz w:val="28"/>
                <w:szCs w:val="28"/>
              </w:rPr>
              <w:t>13</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rPr>
                <w:sz w:val="28"/>
                <w:szCs w:val="28"/>
              </w:rPr>
            </w:pPr>
            <w:r w:rsidRPr="007E3EF6">
              <w:rPr>
                <w:sz w:val="28"/>
                <w:szCs w:val="28"/>
              </w:rPr>
              <w:t>0200000000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rPr>
                <w:sz w:val="28"/>
                <w:szCs w:val="28"/>
              </w:rPr>
            </w:pPr>
            <w:r w:rsidRPr="007E3EF6">
              <w:rPr>
                <w:sz w:val="28"/>
                <w:szCs w:val="28"/>
              </w:rPr>
              <w:t>Государственная программа "Развитие инновационной деятельности и науки в Томской области"</w:t>
            </w:r>
          </w:p>
        </w:tc>
      </w:tr>
      <w:tr w:rsidR="007E3EF6"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0"/>
              <w:rPr>
                <w:sz w:val="28"/>
                <w:szCs w:val="28"/>
              </w:rPr>
            </w:pPr>
            <w:r w:rsidRPr="007E3EF6">
              <w:rPr>
                <w:sz w:val="28"/>
                <w:szCs w:val="28"/>
              </w:rPr>
              <w:t>14</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0"/>
              <w:rPr>
                <w:sz w:val="28"/>
                <w:szCs w:val="28"/>
              </w:rPr>
            </w:pPr>
            <w:r w:rsidRPr="007E3EF6">
              <w:rPr>
                <w:sz w:val="28"/>
                <w:szCs w:val="28"/>
              </w:rPr>
              <w:t>0210000000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0"/>
              <w:rPr>
                <w:sz w:val="28"/>
                <w:szCs w:val="28"/>
              </w:rPr>
            </w:pPr>
            <w:r w:rsidRPr="007E3EF6">
              <w:rPr>
                <w:sz w:val="28"/>
                <w:szCs w:val="28"/>
              </w:rPr>
              <w:t>Подпрограмма "Развитие научно-образовательного комплекса и инновационного сектора экономики Томской области"</w:t>
            </w:r>
          </w:p>
        </w:tc>
      </w:tr>
      <w:tr w:rsidR="007E3EF6"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1"/>
              <w:rPr>
                <w:sz w:val="28"/>
                <w:szCs w:val="28"/>
              </w:rPr>
            </w:pPr>
            <w:r w:rsidRPr="007E3EF6">
              <w:rPr>
                <w:sz w:val="28"/>
                <w:szCs w:val="28"/>
              </w:rPr>
              <w:t>15</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1"/>
              <w:rPr>
                <w:sz w:val="28"/>
                <w:szCs w:val="28"/>
              </w:rPr>
            </w:pPr>
            <w:r w:rsidRPr="007E3EF6">
              <w:rPr>
                <w:sz w:val="28"/>
                <w:szCs w:val="28"/>
              </w:rPr>
              <w:t>0216000000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1"/>
              <w:rPr>
                <w:sz w:val="28"/>
                <w:szCs w:val="28"/>
              </w:rPr>
            </w:pPr>
            <w:r w:rsidRPr="007E3EF6">
              <w:rPr>
                <w:sz w:val="28"/>
                <w:szCs w:val="28"/>
              </w:rPr>
              <w:t>Ведомственная целевая программа "Подготовка кадров для инновационного развития экономики региона"</w:t>
            </w:r>
          </w:p>
        </w:tc>
      </w:tr>
      <w:tr w:rsidR="007E3EF6" w:rsidRPr="007E3EF6" w:rsidTr="00326814">
        <w:trPr>
          <w:trHeight w:val="9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1"/>
              <w:rPr>
                <w:sz w:val="28"/>
                <w:szCs w:val="28"/>
              </w:rPr>
            </w:pPr>
            <w:r w:rsidRPr="007E3EF6">
              <w:rPr>
                <w:sz w:val="28"/>
                <w:szCs w:val="28"/>
              </w:rPr>
              <w:t>16</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1"/>
              <w:rPr>
                <w:sz w:val="28"/>
                <w:szCs w:val="28"/>
              </w:rPr>
            </w:pPr>
            <w:r w:rsidRPr="007E3EF6">
              <w:rPr>
                <w:sz w:val="28"/>
                <w:szCs w:val="28"/>
              </w:rPr>
              <w:t>0218000000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1"/>
              <w:rPr>
                <w:sz w:val="28"/>
                <w:szCs w:val="28"/>
              </w:rPr>
            </w:pPr>
            <w:r w:rsidRPr="007E3EF6">
              <w:rPr>
                <w:sz w:val="28"/>
                <w:szCs w:val="28"/>
              </w:rPr>
              <w:t>Основное мероприятие "Создание условий для развития и реализации научно-технического и инновационного потенциала Томской области"</w:t>
            </w:r>
          </w:p>
        </w:tc>
      </w:tr>
      <w:tr w:rsidR="007E3EF6" w:rsidRPr="007E3EF6" w:rsidTr="00326814">
        <w:trPr>
          <w:trHeight w:val="6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17</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0218000310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Выполнение научно-исследовательских и опытно-конструкторских работ по государственным контрактам</w:t>
            </w:r>
          </w:p>
        </w:tc>
      </w:tr>
      <w:tr w:rsidR="007E3EF6" w:rsidRPr="007E3EF6" w:rsidTr="00326814">
        <w:trPr>
          <w:trHeight w:val="19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18</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0218000320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Субсидия некоммерческой организации (за исключением государственных (муниципальных) учреждений)в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фондом фундаментальных исследований</w:t>
            </w:r>
          </w:p>
        </w:tc>
      </w:tr>
      <w:tr w:rsidR="007E3EF6"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1"/>
              <w:rPr>
                <w:sz w:val="28"/>
                <w:szCs w:val="28"/>
              </w:rPr>
            </w:pPr>
            <w:r w:rsidRPr="007E3EF6">
              <w:rPr>
                <w:sz w:val="28"/>
                <w:szCs w:val="28"/>
              </w:rPr>
              <w:t>19</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1"/>
              <w:rPr>
                <w:sz w:val="28"/>
                <w:szCs w:val="28"/>
              </w:rPr>
            </w:pPr>
            <w:r w:rsidRPr="007E3EF6">
              <w:rPr>
                <w:sz w:val="28"/>
                <w:szCs w:val="28"/>
              </w:rPr>
              <w:t>0218200000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1"/>
              <w:rPr>
                <w:sz w:val="28"/>
                <w:szCs w:val="28"/>
              </w:rPr>
            </w:pPr>
            <w:r w:rsidRPr="007E3EF6">
              <w:rPr>
                <w:sz w:val="28"/>
                <w:szCs w:val="28"/>
              </w:rPr>
              <w:t>Основное мероприятие "Представление научно-технического и инновационного потенциала Томской области в региональных, всероссийских и международных мероприятиях"</w:t>
            </w:r>
          </w:p>
        </w:tc>
      </w:tr>
      <w:tr w:rsidR="007E3EF6" w:rsidRPr="007E3EF6" w:rsidTr="00326814">
        <w:trPr>
          <w:trHeight w:val="97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20</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0218200300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Реализация решений Межрегиональной Ассоциации инновационных регионов России (АИРР). Внесение ежегодного членского взноса</w:t>
            </w:r>
          </w:p>
        </w:tc>
      </w:tr>
      <w:tr w:rsidR="007E3EF6"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21</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0218200310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Проведение форума молодых ученых "U-NOVUS"</w:t>
            </w:r>
          </w:p>
        </w:tc>
      </w:tr>
      <w:tr w:rsidR="007E3EF6" w:rsidRPr="007E3EF6" w:rsidTr="00326814">
        <w:trPr>
          <w:trHeight w:val="5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22</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0218200320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Продвижение результатов научно-исследовательских работ и инновационной продукции Томской области</w:t>
            </w:r>
          </w:p>
        </w:tc>
      </w:tr>
      <w:tr w:rsidR="007E3EF6" w:rsidRPr="007E3EF6" w:rsidTr="00326814">
        <w:trPr>
          <w:trHeight w:val="94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2"/>
              <w:rPr>
                <w:sz w:val="28"/>
                <w:szCs w:val="28"/>
              </w:rPr>
            </w:pPr>
            <w:r w:rsidRPr="007E3EF6">
              <w:rPr>
                <w:sz w:val="28"/>
                <w:szCs w:val="28"/>
              </w:rPr>
              <w:t>23</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2"/>
              <w:rPr>
                <w:sz w:val="28"/>
                <w:szCs w:val="28"/>
              </w:rPr>
            </w:pPr>
            <w:r w:rsidRPr="007E3EF6">
              <w:rPr>
                <w:sz w:val="28"/>
                <w:szCs w:val="28"/>
              </w:rPr>
              <w:t>0218200330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2"/>
              <w:rPr>
                <w:sz w:val="28"/>
                <w:szCs w:val="28"/>
              </w:rPr>
            </w:pPr>
            <w:r w:rsidRPr="007E3EF6">
              <w:rPr>
                <w:sz w:val="28"/>
                <w:szCs w:val="28"/>
              </w:rPr>
              <w:t>Организация и проведение деловых игр (конкурсов) в научной и инновационной сфере, в том числе Tomsk Science Game, Science Slam</w:t>
            </w:r>
          </w:p>
        </w:tc>
      </w:tr>
      <w:tr w:rsidR="007E3EF6" w:rsidRPr="007E3EF6" w:rsidTr="00326814">
        <w:trPr>
          <w:trHeight w:val="6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7E3EF6" w:rsidRPr="007E3EF6" w:rsidRDefault="007E3EF6" w:rsidP="007E3EF6">
            <w:pPr>
              <w:jc w:val="center"/>
              <w:outlineLvl w:val="1"/>
              <w:rPr>
                <w:sz w:val="28"/>
                <w:szCs w:val="28"/>
              </w:rPr>
            </w:pPr>
            <w:r w:rsidRPr="007E3EF6">
              <w:rPr>
                <w:sz w:val="28"/>
                <w:szCs w:val="28"/>
              </w:rPr>
              <w:t>24</w:t>
            </w:r>
          </w:p>
        </w:tc>
        <w:tc>
          <w:tcPr>
            <w:tcW w:w="1786"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jc w:val="center"/>
              <w:outlineLvl w:val="1"/>
              <w:rPr>
                <w:sz w:val="28"/>
                <w:szCs w:val="28"/>
              </w:rPr>
            </w:pPr>
            <w:r w:rsidRPr="007E3EF6">
              <w:rPr>
                <w:sz w:val="28"/>
                <w:szCs w:val="28"/>
              </w:rPr>
              <w:t>0218400000</w:t>
            </w:r>
          </w:p>
        </w:tc>
        <w:tc>
          <w:tcPr>
            <w:tcW w:w="7398" w:type="dxa"/>
            <w:tcBorders>
              <w:top w:val="nil"/>
              <w:left w:val="nil"/>
              <w:bottom w:val="single" w:sz="4" w:space="0" w:color="auto"/>
              <w:right w:val="single" w:sz="4" w:space="0" w:color="auto"/>
            </w:tcBorders>
            <w:shd w:val="clear" w:color="auto" w:fill="auto"/>
            <w:vAlign w:val="center"/>
            <w:hideMark/>
          </w:tcPr>
          <w:p w:rsidR="007E3EF6" w:rsidRPr="007E3EF6" w:rsidRDefault="007E3EF6" w:rsidP="007E3EF6">
            <w:pPr>
              <w:outlineLvl w:val="1"/>
              <w:rPr>
                <w:sz w:val="28"/>
                <w:szCs w:val="28"/>
              </w:rPr>
            </w:pPr>
            <w:r w:rsidRPr="007E3EF6">
              <w:rPr>
                <w:sz w:val="28"/>
                <w:szCs w:val="28"/>
              </w:rPr>
              <w:t>Основное мероприятие "Развитие инфраструктуры инновационного бизнеса, инновационной инфраструктуры"</w:t>
            </w:r>
          </w:p>
        </w:tc>
      </w:tr>
      <w:tr w:rsidR="00FA3FE9" w:rsidRPr="007E3EF6" w:rsidTr="00326814">
        <w:trPr>
          <w:trHeight w:val="55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0218400200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 xml:space="preserve">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"Привлечение потенциальных </w:t>
            </w:r>
            <w:r w:rsidRPr="007E3EF6">
              <w:rPr>
                <w:sz w:val="28"/>
                <w:szCs w:val="28"/>
              </w:rPr>
              <w:lastRenderedPageBreak/>
              <w:t>резидентов и продвижение продукции резидентов Особой экономической зоны технико-внедренческого типа "Томск"</w:t>
            </w:r>
          </w:p>
        </w:tc>
      </w:tr>
      <w:tr w:rsidR="00FA3FE9" w:rsidRPr="007E3EF6" w:rsidTr="00FA3FE9">
        <w:trPr>
          <w:trHeight w:val="56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26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0230000000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инновационного территориального кластера "Smart Technologies Tomsk"</w:t>
            </w:r>
          </w:p>
        </w:tc>
      </w:tr>
      <w:tr w:rsidR="00FA3FE9" w:rsidRPr="007E3EF6" w:rsidTr="00326814">
        <w:trPr>
          <w:trHeight w:val="6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0238600000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"Мероприятия, предусмотренные программами развития пилотных инновационных территориальных кластеров"</w:t>
            </w:r>
          </w:p>
        </w:tc>
      </w:tr>
      <w:tr w:rsidR="00FA3FE9" w:rsidRPr="007E3EF6" w:rsidTr="00326814">
        <w:trPr>
          <w:trHeight w:val="9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0238600330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"Smart Technologies Tomsk"</w:t>
            </w:r>
          </w:p>
        </w:tc>
      </w:tr>
      <w:tr w:rsidR="00FA3FE9" w:rsidRPr="007E3EF6" w:rsidTr="00FA3FE9">
        <w:trPr>
          <w:trHeight w:val="7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0300000000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предпринимательства в Томской области"</w:t>
            </w:r>
          </w:p>
        </w:tc>
      </w:tr>
      <w:tr w:rsidR="00FA3FE9" w:rsidRPr="007E3EF6" w:rsidTr="00326814">
        <w:trPr>
          <w:trHeight w:val="4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30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0310000000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малого и среднего предпринимательства в Томской области"</w:t>
            </w:r>
          </w:p>
        </w:tc>
      </w:tr>
      <w:tr w:rsidR="00FA3FE9" w:rsidRPr="007E3EF6" w:rsidTr="00326814">
        <w:trPr>
          <w:trHeight w:val="54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31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0318100000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FA3FE9" w:rsidRPr="007E3EF6" w:rsidTr="00FA3FE9">
        <w:trPr>
          <w:trHeight w:val="100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0318140020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Cофинансирование расходов на реализацию мероприятий муниципальных программ (подпрограмм), направленных на развитие малого и среднего предпринимательства</w:t>
            </w:r>
          </w:p>
        </w:tc>
      </w:tr>
      <w:tr w:rsidR="00FA3FE9" w:rsidRPr="007E3EF6" w:rsidTr="00326814">
        <w:trPr>
          <w:trHeight w:val="8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0318200000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FA3FE9" w:rsidRPr="007E3EF6" w:rsidTr="00326814">
        <w:trPr>
          <w:trHeight w:val="10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0318300000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"Повышение уровня доступности финансовых форм поддержки субъектов малого и среднего предпринимательства"</w:t>
            </w:r>
          </w:p>
        </w:tc>
      </w:tr>
      <w:tr w:rsidR="00FA3FE9" w:rsidRPr="007E3EF6" w:rsidTr="00326814">
        <w:trPr>
          <w:trHeight w:val="7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0318300330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субъектам малого и среднего предпринимательства на возмещение части затрат по договорам лизинга оборудования</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0318340030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Cофинансирование расходов на поддержку стартующего бизнеса, а также на создание и (или) развитие, и (или) модернизацию производства товаров (работ, услуг),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FA3FE9" w:rsidRPr="007E3EF6" w:rsidTr="00326814">
        <w:trPr>
          <w:trHeight w:val="18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37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03183R5271</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FA3FE9" w:rsidRPr="007E3EF6" w:rsidTr="00FA3FE9">
        <w:trPr>
          <w:trHeight w:val="6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0318400000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молодежного предпринимательства"</w:t>
            </w:r>
          </w:p>
        </w:tc>
      </w:tr>
      <w:tr w:rsidR="00FA3FE9" w:rsidRPr="007E3EF6" w:rsidTr="00326814">
        <w:trPr>
          <w:trHeight w:val="61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0318500000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"Расширение международного и межрегионального сотрудничества субъектов малого и среднего предпринимательства Томской области"</w:t>
            </w:r>
          </w:p>
        </w:tc>
      </w:tr>
      <w:tr w:rsidR="00FA3FE9" w:rsidRPr="007E3EF6" w:rsidTr="00326814">
        <w:trPr>
          <w:trHeight w:val="9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0318600000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и развитие эффективной инфраструктуры поддержки субъектов малого и среднего предпринимательства"</w:t>
            </w:r>
          </w:p>
        </w:tc>
      </w:tr>
      <w:tr w:rsidR="00FA3FE9" w:rsidRPr="007E3EF6" w:rsidTr="00326814">
        <w:trPr>
          <w:trHeight w:val="8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0318600360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Развитие и обеспечение деятельности организаций инфраструктуры развития малого и среднего предпринимательства</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0318640050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Cофинансирование расходов на создание, 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FA3FE9" w:rsidRPr="007E3EF6" w:rsidTr="00326814">
        <w:trPr>
          <w:trHeight w:val="18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0318640060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Cофинансирование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FA3FE9" w:rsidRPr="007E3EF6" w:rsidTr="00326814">
        <w:trPr>
          <w:trHeight w:val="18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0318640070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FA3FE9" w:rsidRPr="007E3EF6" w:rsidTr="00326814">
        <w:trPr>
          <w:trHeight w:val="215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45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03186R5271</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FA3FE9" w:rsidRPr="007E3EF6" w:rsidTr="00FA3FE9">
        <w:trPr>
          <w:trHeight w:val="106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03186R5272</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Содействие развитию молодежного предпринимательства (государственная поддержка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FA3FE9" w:rsidRPr="007E3EF6" w:rsidTr="00FA3FE9">
        <w:trPr>
          <w:trHeight w:val="9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0318700000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"Формирование позитивного образа предпринимательства, как источника роста общественного благосостояния"</w:t>
            </w:r>
          </w:p>
        </w:tc>
      </w:tr>
      <w:tr w:rsidR="00FA3FE9" w:rsidRPr="007E3EF6" w:rsidTr="00FA3FE9">
        <w:trPr>
          <w:trHeight w:val="5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0320000000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сферы общераспространенных полезных ископаемых"</w:t>
            </w:r>
          </w:p>
        </w:tc>
      </w:tr>
      <w:tr w:rsidR="00FA3FE9" w:rsidRPr="007E3EF6" w:rsidTr="00326814">
        <w:trPr>
          <w:trHeight w:val="5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0326000000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r>
      <w:tr w:rsidR="00FA3FE9" w:rsidRPr="007E3EF6" w:rsidTr="00326814">
        <w:trPr>
          <w:trHeight w:val="12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0326040100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r>
      <w:tr w:rsidR="00FA3FE9" w:rsidRPr="007E3EF6" w:rsidTr="00FA3FE9">
        <w:trPr>
          <w:trHeight w:val="28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0330000000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0330100000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0340000000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"Повышение предпринимательской активности в моногороде ЗАТО Северск за счет развития механизмов поддержки реализации инвестиционных проектов"</w:t>
            </w:r>
          </w:p>
        </w:tc>
      </w:tr>
      <w:tr w:rsidR="00FA3FE9" w:rsidRPr="007E3EF6" w:rsidTr="00FA3FE9">
        <w:trPr>
          <w:trHeight w:val="9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0348800000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"Строительство и (или) реконструкция объектов инфраструктуры, необходимых для реализации инвестиционных проектов ЗАТО Северск"</w:t>
            </w:r>
          </w:p>
        </w:tc>
      </w:tr>
      <w:tr w:rsidR="00FA3FE9" w:rsidRPr="007E3EF6" w:rsidTr="00FA3FE9">
        <w:trPr>
          <w:trHeight w:val="2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034884И000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 xml:space="preserve">Бюджетные ассигнования на объекты капитального строительства государственной (муниципальной) собственности, объекты недвижимого имущества, приобретаемые в государственную (муниципальную) </w:t>
            </w:r>
            <w:r w:rsidRPr="007E3EF6">
              <w:rPr>
                <w:sz w:val="28"/>
                <w:szCs w:val="28"/>
              </w:rPr>
              <w:lastRenderedPageBreak/>
              <w:t>собственность</w:t>
            </w:r>
          </w:p>
        </w:tc>
      </w:tr>
      <w:tr w:rsidR="00FA3FE9" w:rsidRPr="007E3EF6" w:rsidTr="00FA3FE9">
        <w:trPr>
          <w:trHeight w:val="90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56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0350000000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ведущих отраслей обрабатывающей и нефтегазодобывающей промышленности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0358900000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и обеспечение механизма финансовой поддержки развития промышленности"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0400000000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"Совершенствование механизмов управления экономическим развитием Томской области"</w:t>
            </w:r>
          </w:p>
        </w:tc>
      </w:tr>
      <w:tr w:rsidR="00FA3FE9" w:rsidRPr="007E3EF6" w:rsidTr="00FA3FE9">
        <w:trPr>
          <w:trHeight w:val="5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59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0410000000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"Совершенствование управления социально-экономическим развитием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0416000000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"Эффективное управление социально-экономическим развитием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0416000300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FA3FE9" w:rsidRPr="007E3EF6" w:rsidTr="00FA3FE9">
        <w:trPr>
          <w:trHeight w:val="96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0416000310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Мониторинг Стратегии социально-экономического развития Томской области до 2030 года и внедрение методов стратегического планирования</w:t>
            </w:r>
          </w:p>
        </w:tc>
      </w:tr>
      <w:tr w:rsidR="00FA3FE9" w:rsidRPr="007E3EF6" w:rsidTr="00326814">
        <w:trPr>
          <w:trHeight w:val="88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0420000000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"Баланс экономических интересов потребителей и поставщиков на регулируемых рынках товаров и услуг"</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0426100000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FA3FE9" w:rsidRPr="007E3EF6" w:rsidTr="00326814">
        <w:trPr>
          <w:trHeight w:val="2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0426140110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FA3FE9" w:rsidRPr="007E3EF6" w:rsidTr="00FA3FE9">
        <w:trPr>
          <w:trHeight w:val="19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66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0426200000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r>
      <w:tr w:rsidR="00FA3FE9" w:rsidRPr="007E3EF6" w:rsidTr="00326814">
        <w:trPr>
          <w:trHeight w:val="18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0426200330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на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r>
      <w:tr w:rsidR="00FA3FE9" w:rsidRPr="007E3EF6" w:rsidTr="00FA3FE9">
        <w:trPr>
          <w:trHeight w:val="127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0426200340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недополученных доходов ресурсоснабжающих организаций, возникающих в результате установления льготного тарифа на коммунальный ресурс</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0426300000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FA3FE9" w:rsidRPr="007E3EF6" w:rsidTr="004109B7">
        <w:trPr>
          <w:trHeight w:val="6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70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0426340120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Компенсация местным бюджетам расходов по организации электроснабжения от дизельных электростанций</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71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0426340130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r>
      <w:tr w:rsidR="00FA3FE9" w:rsidRPr="007E3EF6" w:rsidTr="004109B7">
        <w:trPr>
          <w:trHeight w:val="4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72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0430000000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73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0430100000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74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0440000000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"Обеспечение реализации государственных полномочий в сфере лицензирования отдельных видов деятельности Томской области"</w:t>
            </w:r>
          </w:p>
        </w:tc>
      </w:tr>
      <w:tr w:rsidR="00FA3FE9" w:rsidRPr="007E3EF6" w:rsidTr="00326814">
        <w:trPr>
          <w:trHeight w:val="94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75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0448800000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FA3FE9" w:rsidRPr="007E3EF6" w:rsidTr="004109B7">
        <w:trPr>
          <w:trHeight w:val="19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76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0448859800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 323-ФЗ "Об основах охраны здоровья граждан в Российской Федерации" полномочий Российской Федерации в сфере охраны здоровья</w:t>
            </w:r>
          </w:p>
        </w:tc>
      </w:tr>
      <w:tr w:rsidR="00FA3FE9" w:rsidRPr="007E3EF6" w:rsidTr="004109B7">
        <w:trPr>
          <w:trHeight w:val="5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77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0500000000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рынка труда в Томской области"</w:t>
            </w:r>
          </w:p>
        </w:tc>
      </w:tr>
      <w:tr w:rsidR="00FA3FE9" w:rsidRPr="007E3EF6" w:rsidTr="00326814">
        <w:trPr>
          <w:trHeight w:val="57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78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0510000000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"Активная политика занятости населения и социальная поддержка безработных граждан"</w:t>
            </w:r>
          </w:p>
        </w:tc>
      </w:tr>
      <w:tr w:rsidR="00FA3FE9" w:rsidRPr="007E3EF6" w:rsidTr="00326814">
        <w:trPr>
          <w:trHeight w:val="6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79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0516000000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"Содействие занятости населения Томской области"</w:t>
            </w:r>
          </w:p>
        </w:tc>
      </w:tr>
      <w:tr w:rsidR="00FA3FE9" w:rsidRPr="007E3EF6" w:rsidTr="00326814">
        <w:trPr>
          <w:trHeight w:val="5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80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0516100000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"Регулирование рынка труда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81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0516100032</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в области занятости населения Томской области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82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0516100033</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в области занятости населения Томской области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r>
      <w:tr w:rsidR="00FA3FE9" w:rsidRPr="007E3EF6" w:rsidTr="004109B7">
        <w:trPr>
          <w:trHeight w:val="136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83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0516100034</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в области занятости населения Томской области на 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84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0516100035</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в области занятости населения Томской области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r>
      <w:tr w:rsidR="00FA3FE9" w:rsidRPr="007E3EF6" w:rsidTr="004109B7">
        <w:trPr>
          <w:trHeight w:val="106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85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0516100036</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в области занятости населения Томской области на возмещение части затрат работодателям на оборудование (оснащение) рабочих мест для трудоустройства незанятых инвалидов</w:t>
            </w:r>
          </w:p>
        </w:tc>
      </w:tr>
      <w:tr w:rsidR="00FA3FE9" w:rsidRPr="007E3EF6" w:rsidTr="00326814">
        <w:trPr>
          <w:trHeight w:val="13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86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0518100000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"Социальные выплаты безработным гражданам в соответствии с Законом Российской Федерации от 19 апреля 1991 года N 1032-1 "О занятости населения в Российской Федерации"</w:t>
            </w:r>
          </w:p>
        </w:tc>
      </w:tr>
      <w:tr w:rsidR="00FA3FE9" w:rsidRPr="007E3EF6" w:rsidTr="00326814">
        <w:trPr>
          <w:trHeight w:val="112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87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0518152900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Социальные выплаты безработным гражданам в соответствии с Законом Российской Федерации от 19 апреля 1991 года N 1032-1 "О занятости населения в Российской Федерации"</w:t>
            </w:r>
          </w:p>
        </w:tc>
      </w:tr>
      <w:tr w:rsidR="00FA3FE9" w:rsidRPr="007E3EF6" w:rsidTr="004109B7">
        <w:trPr>
          <w:trHeight w:val="5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88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0520000000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социального партнерства, улучшение условий и охраны труда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89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0526200000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"Содействие развитию социального партнерства, улучшению условий и охраны труда в Томской области"</w:t>
            </w:r>
          </w:p>
        </w:tc>
      </w:tr>
      <w:tr w:rsidR="00FA3FE9" w:rsidRPr="007E3EF6" w:rsidTr="004109B7">
        <w:trPr>
          <w:trHeight w:val="6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90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0526240140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регистрации коллективных договоров</w:t>
            </w:r>
          </w:p>
        </w:tc>
      </w:tr>
      <w:tr w:rsidR="00FA3FE9" w:rsidRPr="007E3EF6" w:rsidTr="004109B7">
        <w:trPr>
          <w:trHeight w:val="2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91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0530000000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92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0530100000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93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0540000000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"Содействие добровольному переселению в Томскую область соотечественников, проживающих за рубежом"</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94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0548200000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95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05482R0860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FA3FE9" w:rsidRPr="007E3EF6" w:rsidTr="004109B7">
        <w:trPr>
          <w:trHeight w:val="126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96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0548300000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условий для адаптации и интеграции участников программы переселения соотечественников и членов их семей в принимающее сообщество"</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97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05483R0860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FA3FE9" w:rsidRPr="007E3EF6" w:rsidTr="004109B7">
        <w:trPr>
          <w:trHeight w:val="9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98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0548400000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"Содействие обеспечению потребности экономики Томской области в квалифицированных кадрах"</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99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0600000000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сельского хозяйства и регулируемых рынков в Томской области"</w:t>
            </w:r>
          </w:p>
        </w:tc>
      </w:tr>
      <w:tr w:rsidR="00FA3FE9" w:rsidRPr="007E3EF6" w:rsidTr="004109B7">
        <w:trPr>
          <w:trHeight w:val="51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100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0610000000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сельскохозяйственного производства в Томской области"</w:t>
            </w:r>
          </w:p>
        </w:tc>
      </w:tr>
      <w:tr w:rsidR="00FA3FE9" w:rsidRPr="007E3EF6" w:rsidTr="00326814">
        <w:trPr>
          <w:trHeight w:val="6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101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0617000000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"Защита животных от болезней, защита населения от болезней, общих для человека и животных"</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102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0617040160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регулированию численности безнадзорных животных (проведение мероприятий)</w:t>
            </w:r>
          </w:p>
        </w:tc>
      </w:tr>
      <w:tr w:rsidR="00FA3FE9" w:rsidRPr="007E3EF6" w:rsidTr="00326814">
        <w:trPr>
          <w:trHeight w:val="6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103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0617040170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r>
      <w:tr w:rsidR="00FA3FE9" w:rsidRPr="007E3EF6" w:rsidTr="004109B7">
        <w:trPr>
          <w:trHeight w:val="8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104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подотрасли растениеводства, переработки и реализации продукции растениеводства"</w:t>
            </w:r>
          </w:p>
        </w:tc>
      </w:tr>
      <w:tr w:rsidR="00FA3FE9" w:rsidRPr="007E3EF6" w:rsidTr="004109B7">
        <w:trPr>
          <w:trHeight w:val="59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105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0618005410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Оказание несвязанной поддержки сельскохозяйственным товаропроизводителям в области растениеводства</w:t>
            </w:r>
          </w:p>
        </w:tc>
      </w:tr>
      <w:tr w:rsidR="00FA3FE9" w:rsidRPr="007E3EF6" w:rsidTr="00326814">
        <w:trPr>
          <w:trHeight w:val="5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106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06180R5410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Оказание несвязанной поддержки сельскохозяйственным товаропроизводителям в области растениеводства</w:t>
            </w:r>
          </w:p>
        </w:tc>
      </w:tr>
      <w:tr w:rsidR="00FA3FE9" w:rsidRPr="007E3EF6" w:rsidTr="00326814">
        <w:trPr>
          <w:trHeight w:val="6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107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0618100000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подотрасли животноводства, переработки и реализации продукции животноводства"</w:t>
            </w:r>
          </w:p>
        </w:tc>
      </w:tr>
      <w:tr w:rsidR="00FA3FE9" w:rsidRPr="007E3EF6" w:rsidTr="00326814">
        <w:trPr>
          <w:trHeight w:val="3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108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0618100510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затрат на развитие мясного скотоводства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109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0618104420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r>
      <w:tr w:rsidR="00FA3FE9" w:rsidRPr="007E3EF6" w:rsidTr="004109B7">
        <w:trPr>
          <w:trHeight w:val="4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110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0618145420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Повышение продуктивности в молочном скотоводстве</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111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06181R5420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Повышение продуктивности в молочном скотоводстве</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112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0618200000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"Поддержка малых форм хозяйствования"</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113</w:t>
            </w:r>
          </w:p>
        </w:tc>
        <w:tc>
          <w:tcPr>
            <w:tcW w:w="1786" w:type="dxa"/>
            <w:tcBorders>
              <w:top w:val="nil"/>
              <w:left w:val="nil"/>
              <w:bottom w:val="single" w:sz="4" w:space="0" w:color="auto"/>
              <w:right w:val="single" w:sz="4" w:space="0" w:color="auto"/>
            </w:tcBorders>
            <w:shd w:val="clear" w:color="auto" w:fill="auto"/>
            <w:vAlign w:val="center"/>
            <w:hideMark/>
          </w:tcPr>
          <w:p w:rsidR="00FA3FE9" w:rsidRPr="002A3808" w:rsidRDefault="00FA3FE9" w:rsidP="00FA3FE9">
            <w:pPr>
              <w:jc w:val="center"/>
              <w:outlineLvl w:val="2"/>
              <w:rPr>
                <w:color w:val="000000" w:themeColor="text1"/>
                <w:sz w:val="28"/>
                <w:szCs w:val="28"/>
              </w:rPr>
            </w:pPr>
            <w:r w:rsidRPr="002A3808">
              <w:rPr>
                <w:color w:val="000000" w:themeColor="text1"/>
                <w:sz w:val="28"/>
                <w:szCs w:val="28"/>
              </w:rPr>
              <w:t>0618200100</w:t>
            </w:r>
          </w:p>
        </w:tc>
        <w:tc>
          <w:tcPr>
            <w:tcW w:w="7398" w:type="dxa"/>
            <w:tcBorders>
              <w:top w:val="nil"/>
              <w:left w:val="nil"/>
              <w:bottom w:val="single" w:sz="4" w:space="0" w:color="auto"/>
              <w:right w:val="single" w:sz="4" w:space="0" w:color="auto"/>
            </w:tcBorders>
            <w:shd w:val="clear" w:color="auto" w:fill="auto"/>
            <w:vAlign w:val="center"/>
            <w:hideMark/>
          </w:tcPr>
          <w:p w:rsidR="00FA3FE9" w:rsidRPr="002A3808" w:rsidRDefault="00FA3FE9" w:rsidP="00FA3FE9">
            <w:pPr>
              <w:outlineLvl w:val="2"/>
              <w:rPr>
                <w:color w:val="000000" w:themeColor="text1"/>
                <w:sz w:val="28"/>
                <w:szCs w:val="28"/>
              </w:rPr>
            </w:pPr>
            <w:r w:rsidRPr="002A3808">
              <w:rPr>
                <w:color w:val="000000" w:themeColor="text1"/>
                <w:sz w:val="28"/>
                <w:szCs w:val="28"/>
              </w:rPr>
              <w:t>Поддержка победителей конкурса "Томский фермер"</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114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0618200200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 xml:space="preserve">Возмещение части затрат по оформлению прав на объекты </w:t>
            </w:r>
            <w:r w:rsidRPr="007E3EF6">
              <w:rPr>
                <w:sz w:val="28"/>
                <w:szCs w:val="28"/>
              </w:rPr>
              <w:lastRenderedPageBreak/>
              <w:t>недвижимости, используемые в сельскохозяйственном производстве</w:t>
            </w:r>
          </w:p>
        </w:tc>
      </w:tr>
      <w:tr w:rsidR="00FA3FE9" w:rsidRPr="007E3EF6" w:rsidTr="00326814">
        <w:trPr>
          <w:trHeight w:val="7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115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0618200300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Субсидия Региональному отделению Томской области Общероссийской общественной организации "Союз садоводов России"</w:t>
            </w:r>
          </w:p>
        </w:tc>
      </w:tr>
      <w:tr w:rsidR="00FA3FE9" w:rsidRPr="007E3EF6" w:rsidTr="004109B7">
        <w:trPr>
          <w:trHeight w:val="45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116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0618240200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Поддержка малых форм хозяйствования</w:t>
            </w:r>
          </w:p>
        </w:tc>
      </w:tr>
      <w:tr w:rsidR="00FA3FE9" w:rsidRPr="007E3EF6" w:rsidTr="004109B7">
        <w:trPr>
          <w:trHeight w:val="125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117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0618240210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FA3FE9" w:rsidRPr="007E3EF6" w:rsidTr="004109B7">
        <w:trPr>
          <w:trHeight w:val="6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118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0618300000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"Техническая и технологическая модернизация, инновационное развитие"</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119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0618300400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затрат на обеспечение технической и технологической модернизации сельскохозяйственного производства</w:t>
            </w:r>
          </w:p>
        </w:tc>
      </w:tr>
      <w:tr w:rsidR="00FA3FE9" w:rsidRPr="007E3EF6" w:rsidTr="004109B7">
        <w:trPr>
          <w:trHeight w:val="5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120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0618300420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Государственная поддержка научно-исследовательских работ в области сельскохозяйственного производства</w:t>
            </w:r>
          </w:p>
        </w:tc>
      </w:tr>
      <w:tr w:rsidR="00FA3FE9" w:rsidRPr="007E3EF6" w:rsidTr="00326814">
        <w:trPr>
          <w:trHeight w:val="6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121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0618700000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условий для увеличения объема реализованной продукции сельскохозяйственными организациями"</w:t>
            </w:r>
          </w:p>
        </w:tc>
      </w:tr>
      <w:tr w:rsidR="00FA3FE9" w:rsidRPr="007E3EF6" w:rsidTr="004109B7">
        <w:trPr>
          <w:trHeight w:val="4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122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0618700470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процентной ставки по краткосрочным кредитам (займам)</w:t>
            </w:r>
          </w:p>
        </w:tc>
      </w:tr>
      <w:tr w:rsidR="00FA3FE9" w:rsidRPr="007E3EF6" w:rsidTr="00326814">
        <w:trPr>
          <w:trHeight w:val="5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123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0618700480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процентной ставки по инвестиционным кредитам (займам)</w:t>
            </w:r>
          </w:p>
        </w:tc>
      </w:tr>
      <w:tr w:rsidR="00FA3FE9" w:rsidRPr="007E3EF6" w:rsidTr="00326814">
        <w:trPr>
          <w:trHeight w:val="6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124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0618700490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процентной ставки по инвестиционным кредитам (займам) в агропромышленном комплексе</w:t>
            </w:r>
          </w:p>
        </w:tc>
      </w:tr>
      <w:tr w:rsidR="00FA3FE9" w:rsidRPr="007E3EF6" w:rsidTr="00326814">
        <w:trPr>
          <w:trHeight w:val="5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125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06187R5440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процентной ставки по инвестиционным кредитам (займам) в агропромышленном комплексе</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126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0618800000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"Содействие достижению целевых показателей реализации региональных программ развития агропромышленного комплекса"</w:t>
            </w:r>
          </w:p>
        </w:tc>
      </w:tr>
      <w:tr w:rsidR="00FA3FE9" w:rsidRPr="007E3EF6" w:rsidTr="004109B7">
        <w:trPr>
          <w:trHeight w:val="8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127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0618800460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Содействие достижению целевых показателей региональных программ развития агропромышленного комплекса</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128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0618840220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Содействие достижению целевых показателей региональных программ развития агропромышленного комплекса</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129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06188R5430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Содействие достижению целевых показателей региональных программ развития агропромышленного комплекса</w:t>
            </w:r>
          </w:p>
        </w:tc>
      </w:tr>
      <w:tr w:rsidR="00FA3FE9" w:rsidRPr="007E3EF6" w:rsidTr="004109B7">
        <w:trPr>
          <w:trHeight w:val="6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130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0620000000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"Устойчивое развитие сельских территорий Томской области до 2020 года"</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131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0626800000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"Кадровое, консультационное и информационное обеспечение агропромышленного комплекса"</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132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0626800400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Премирование победителей областного конкурса среди работников агропромышленного комплекса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133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0626800410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затрат на подготовку, переподготовку, повышение квалификации и поддержку кадров агропромышленного комплекса</w:t>
            </w:r>
          </w:p>
        </w:tc>
      </w:tr>
      <w:tr w:rsidR="00FA3FE9" w:rsidRPr="007E3EF6" w:rsidTr="00876A75">
        <w:trPr>
          <w:trHeight w:val="67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134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0626800420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Финансовое обеспечение деятельности ОГБУ "Аграрный центр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135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0626800430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Мероприятия по информационному обеспечению в области сельскохозяйственного производства</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136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0626800440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субсидий победителям областного конкурса в агропромышленном комплексе</w:t>
            </w:r>
          </w:p>
        </w:tc>
      </w:tr>
      <w:tr w:rsidR="00FA3FE9" w:rsidRPr="007E3EF6" w:rsidTr="00326814">
        <w:trPr>
          <w:trHeight w:val="46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137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0626800460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Субсидия некоммерческому партнерству "Центр инновационного развития АПК Томской области" на реализацию мероприятий в сфере агропромышленного комплекса</w:t>
            </w:r>
          </w:p>
        </w:tc>
      </w:tr>
      <w:tr w:rsidR="00FA3FE9" w:rsidRPr="007E3EF6" w:rsidTr="00876A75">
        <w:trPr>
          <w:trHeight w:val="9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138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0626800470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грантов в форме субсидий на поддержку профориентационных проектов в области сельскохозяйственного производства</w:t>
            </w:r>
          </w:p>
        </w:tc>
      </w:tr>
      <w:tr w:rsidR="00FA3FE9" w:rsidRPr="007E3EF6" w:rsidTr="00326814">
        <w:trPr>
          <w:trHeight w:val="7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139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0626800490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премии Губернатора Томской области имени Героя Социалистического труда Белозерцевой Екатерины Наумовны</w:t>
            </w:r>
          </w:p>
        </w:tc>
      </w:tr>
      <w:tr w:rsidR="00FA3FE9" w:rsidRPr="007E3EF6" w:rsidTr="00326814">
        <w:trPr>
          <w:trHeight w:val="9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140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0626840150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Премирование муниципальных образований Томской области - победителей областного конкурса в агропромышленном комплексе Томской области</w:t>
            </w:r>
          </w:p>
        </w:tc>
      </w:tr>
      <w:tr w:rsidR="00FA3FE9" w:rsidRPr="007E3EF6" w:rsidTr="00876A75">
        <w:trPr>
          <w:trHeight w:val="6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141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0628500000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"Грантовая поддержка местных инициатив граждан, проживающих в сельской местности"</w:t>
            </w:r>
          </w:p>
        </w:tc>
      </w:tr>
      <w:tr w:rsidR="00FA3FE9" w:rsidRPr="007E3EF6" w:rsidTr="00326814">
        <w:trPr>
          <w:trHeight w:val="54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142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0628545670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устойчивому развитию сельских территорий</w:t>
            </w:r>
          </w:p>
        </w:tc>
      </w:tr>
      <w:tr w:rsidR="00FA3FE9" w:rsidRPr="007E3EF6" w:rsidTr="00326814">
        <w:trPr>
          <w:trHeight w:val="46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143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06285R5670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устойчивому развитию сельских территорий</w:t>
            </w:r>
          </w:p>
        </w:tc>
      </w:tr>
      <w:tr w:rsidR="00FA3FE9" w:rsidRPr="007E3EF6" w:rsidTr="00326814">
        <w:trPr>
          <w:trHeight w:val="5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144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0628900000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газификации в сельской местности"</w:t>
            </w:r>
          </w:p>
        </w:tc>
      </w:tr>
      <w:tr w:rsidR="00FA3FE9" w:rsidRPr="007E3EF6" w:rsidTr="00326814">
        <w:trPr>
          <w:trHeight w:val="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145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0628945670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устойчивому развитию сельских территорий</w:t>
            </w:r>
          </w:p>
        </w:tc>
      </w:tr>
      <w:tr w:rsidR="00FA3FE9" w:rsidRPr="007E3EF6" w:rsidTr="00326814">
        <w:trPr>
          <w:trHeight w:val="4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146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06289R5670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устойчивому развитию сельских территорий</w:t>
            </w:r>
          </w:p>
        </w:tc>
      </w:tr>
      <w:tr w:rsidR="00FA3FE9" w:rsidRPr="007E3EF6" w:rsidTr="00326814">
        <w:trPr>
          <w:trHeight w:val="5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147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0629000000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водоснабжения в сельской местности"</w:t>
            </w:r>
          </w:p>
        </w:tc>
      </w:tr>
      <w:tr w:rsidR="00FA3FE9" w:rsidRPr="007E3EF6" w:rsidTr="00326814">
        <w:trPr>
          <w:trHeight w:val="6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148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0629045670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устойчивому развитию сельских территорий</w:t>
            </w:r>
          </w:p>
        </w:tc>
      </w:tr>
      <w:tr w:rsidR="00FA3FE9" w:rsidRPr="007E3EF6" w:rsidTr="00326814">
        <w:trPr>
          <w:trHeight w:val="65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0B75BE" w:rsidRDefault="00FA3FE9" w:rsidP="007E3EF6">
            <w:pPr>
              <w:jc w:val="center"/>
              <w:outlineLvl w:val="2"/>
              <w:rPr>
                <w:sz w:val="28"/>
                <w:szCs w:val="28"/>
              </w:rPr>
            </w:pPr>
            <w:r w:rsidRPr="000B75BE">
              <w:rPr>
                <w:sz w:val="28"/>
                <w:szCs w:val="28"/>
              </w:rPr>
              <w:t>149</w:t>
            </w:r>
          </w:p>
        </w:tc>
        <w:tc>
          <w:tcPr>
            <w:tcW w:w="1786" w:type="dxa"/>
            <w:tcBorders>
              <w:top w:val="nil"/>
              <w:left w:val="nil"/>
              <w:bottom w:val="single" w:sz="4" w:space="0" w:color="auto"/>
              <w:right w:val="single" w:sz="4" w:space="0" w:color="auto"/>
            </w:tcBorders>
            <w:shd w:val="clear" w:color="auto" w:fill="auto"/>
            <w:vAlign w:val="center"/>
            <w:hideMark/>
          </w:tcPr>
          <w:p w:rsidR="00FA3FE9" w:rsidRPr="000B75BE" w:rsidRDefault="00FA3FE9" w:rsidP="00FA3FE9">
            <w:pPr>
              <w:jc w:val="center"/>
              <w:outlineLvl w:val="2"/>
              <w:rPr>
                <w:sz w:val="28"/>
                <w:szCs w:val="28"/>
              </w:rPr>
            </w:pPr>
            <w:r w:rsidRPr="000B75BE">
              <w:rPr>
                <w:sz w:val="28"/>
                <w:szCs w:val="28"/>
              </w:rPr>
              <w:t>06290R5670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0B75BE" w:rsidRDefault="00FA3FE9" w:rsidP="00FA3FE9">
            <w:pPr>
              <w:outlineLvl w:val="2"/>
              <w:rPr>
                <w:sz w:val="28"/>
                <w:szCs w:val="28"/>
              </w:rPr>
            </w:pPr>
            <w:r w:rsidRPr="000B75BE">
              <w:rPr>
                <w:sz w:val="28"/>
                <w:szCs w:val="28"/>
              </w:rPr>
              <w:t>Реализация мероприятий по устойчивому развитию сельских территорий</w:t>
            </w:r>
          </w:p>
        </w:tc>
      </w:tr>
      <w:tr w:rsidR="00FA3FE9" w:rsidRPr="007E3EF6" w:rsidTr="00326814">
        <w:trPr>
          <w:trHeight w:val="5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150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0629200000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r>
      <w:tr w:rsidR="00FA3FE9" w:rsidRPr="007E3EF6" w:rsidTr="00326814">
        <w:trPr>
          <w:trHeight w:val="7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151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0629245670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устойчивому развитию сельских территорий</w:t>
            </w:r>
          </w:p>
        </w:tc>
      </w:tr>
      <w:tr w:rsidR="00FA3FE9" w:rsidRPr="007E3EF6" w:rsidTr="00326814">
        <w:trPr>
          <w:trHeight w:val="6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152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06292R5670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устойчивому развитию сельских территорий</w:t>
            </w:r>
          </w:p>
        </w:tc>
      </w:tr>
      <w:tr w:rsidR="00FA3FE9" w:rsidRPr="007E3EF6" w:rsidTr="00326814">
        <w:trPr>
          <w:trHeight w:val="5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153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0629300000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"Строительство и реконструкция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p>
        </w:tc>
      </w:tr>
      <w:tr w:rsidR="00FA3FE9" w:rsidRPr="007E3EF6" w:rsidTr="000B75BE">
        <w:trPr>
          <w:trHeight w:val="6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0823C4" w:rsidRDefault="00FA3FE9" w:rsidP="007E3EF6">
            <w:pPr>
              <w:jc w:val="center"/>
              <w:outlineLvl w:val="1"/>
              <w:rPr>
                <w:sz w:val="28"/>
                <w:szCs w:val="28"/>
              </w:rPr>
            </w:pPr>
            <w:r w:rsidRPr="000823C4">
              <w:rPr>
                <w:sz w:val="28"/>
                <w:szCs w:val="28"/>
              </w:rPr>
              <w:t>154</w:t>
            </w:r>
          </w:p>
        </w:tc>
        <w:tc>
          <w:tcPr>
            <w:tcW w:w="1786" w:type="dxa"/>
            <w:tcBorders>
              <w:top w:val="nil"/>
              <w:left w:val="nil"/>
              <w:bottom w:val="single" w:sz="4" w:space="0" w:color="auto"/>
              <w:right w:val="single" w:sz="4" w:space="0" w:color="auto"/>
            </w:tcBorders>
            <w:shd w:val="clear" w:color="auto" w:fill="auto"/>
            <w:vAlign w:val="center"/>
            <w:hideMark/>
          </w:tcPr>
          <w:p w:rsidR="00FA3FE9" w:rsidRPr="000823C4" w:rsidRDefault="00FA3FE9" w:rsidP="00FA3FE9">
            <w:pPr>
              <w:jc w:val="center"/>
              <w:outlineLvl w:val="2"/>
              <w:rPr>
                <w:sz w:val="28"/>
                <w:szCs w:val="28"/>
              </w:rPr>
            </w:pPr>
            <w:r w:rsidRPr="000823C4">
              <w:rPr>
                <w:sz w:val="28"/>
                <w:szCs w:val="28"/>
              </w:rPr>
              <w:t>06293R5670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0823C4" w:rsidRDefault="00FA3FE9" w:rsidP="00FA3FE9">
            <w:pPr>
              <w:outlineLvl w:val="2"/>
              <w:rPr>
                <w:sz w:val="28"/>
                <w:szCs w:val="28"/>
              </w:rPr>
            </w:pPr>
            <w:r w:rsidRPr="000823C4">
              <w:rPr>
                <w:sz w:val="28"/>
                <w:szCs w:val="28"/>
              </w:rPr>
              <w:t>Реализация мероприятий по устойчивому развитию сельских территорий</w:t>
            </w:r>
          </w:p>
        </w:tc>
      </w:tr>
      <w:tr w:rsidR="00FA3FE9" w:rsidRPr="007E3EF6" w:rsidTr="00E56A65">
        <w:trPr>
          <w:trHeight w:val="2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155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0640000000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156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0640100000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157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0650000000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мелиорации земель сельскохозяйственного назначения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158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0659300000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"Повышение потенциала мелиорируемых земель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159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06593R5680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в области мелиорации земель сельскохозяйственного назначения</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160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0660000000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региональной системы сельскохозяйственной кооперации Томской области"</w:t>
            </w:r>
          </w:p>
        </w:tc>
      </w:tr>
      <w:tr w:rsidR="00FA3FE9" w:rsidRPr="007E3EF6" w:rsidTr="00326814">
        <w:trPr>
          <w:trHeight w:val="5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161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0669400000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условий для ускоренного развития мясного скотоводства на территории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162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0669400100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Субсидия некоммерческому партнерству "Центр инновационного развития АПК Томской области" на реализацию мероприятий по развитию сельскохозяйственной кооперации</w:t>
            </w:r>
          </w:p>
        </w:tc>
      </w:tr>
      <w:tr w:rsidR="00FA3FE9" w:rsidRPr="007E3EF6" w:rsidTr="00301372">
        <w:trPr>
          <w:trHeight w:val="77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163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0700000000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здравоохранения в Томской области"</w:t>
            </w:r>
          </w:p>
        </w:tc>
      </w:tr>
      <w:tr w:rsidR="00FA3FE9" w:rsidRPr="007E3EF6" w:rsidTr="00326814">
        <w:trPr>
          <w:trHeight w:val="5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164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0710000000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"Профилактика заболеваний и формирование здорового образа жизни. Развитие первичной медико-санитарной помощи"</w:t>
            </w:r>
          </w:p>
        </w:tc>
      </w:tr>
      <w:tr w:rsidR="00FA3FE9" w:rsidRPr="007E3EF6" w:rsidTr="00326814">
        <w:trPr>
          <w:trHeight w:val="7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165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r>
      <w:tr w:rsidR="00FA3FE9" w:rsidRPr="007E3EF6" w:rsidTr="000823C4">
        <w:trPr>
          <w:trHeight w:val="6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166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0716000Ж00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обеспечивающие предоставление услуг в сфере здравоохранения</w:t>
            </w:r>
          </w:p>
        </w:tc>
      </w:tr>
      <w:tr w:rsidR="00FA3FE9" w:rsidRPr="007E3EF6" w:rsidTr="000823C4">
        <w:trPr>
          <w:trHeight w:val="3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167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0716000К00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Больницы, клиники, госпитали, медико-санитарные части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168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0716000Л00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Поликлиники, амбулатории, диагностические центры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169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p>
        </w:tc>
      </w:tr>
      <w:tr w:rsidR="00FA3FE9" w:rsidRPr="007E3EF6" w:rsidTr="000823C4">
        <w:trPr>
          <w:trHeight w:val="7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170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0716100Ж00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обеспечивающие предоставление услуг в сфере здравоохранения</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171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r>
      <w:tr w:rsidR="00FA3FE9" w:rsidRPr="007E3EF6" w:rsidTr="000823C4">
        <w:trPr>
          <w:trHeight w:val="6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172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0718051610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отдельных полномочий в области лекарственного обеспечения</w:t>
            </w:r>
          </w:p>
        </w:tc>
      </w:tr>
      <w:tr w:rsidR="00FA3FE9" w:rsidRPr="007E3EF6" w:rsidTr="00326814">
        <w:trPr>
          <w:trHeight w:val="55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173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0718051970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FA3FE9" w:rsidRPr="007E3EF6" w:rsidTr="000823C4">
        <w:trPr>
          <w:trHeight w:val="10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174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0718700000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"Реализация отдельных мероприятий государственной программы Российской Федерации "Развитие здравоохранения"</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175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07187R3821</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Финансовое обеспечение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 (реализация отдельных мероприятий государственной программы Российской Федерации "Развитие здравоохранения")</w:t>
            </w:r>
          </w:p>
        </w:tc>
      </w:tr>
      <w:tr w:rsidR="00FA3FE9" w:rsidRPr="007E3EF6" w:rsidTr="00326814">
        <w:trPr>
          <w:trHeight w:val="2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176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07187R3822</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 включающие в себя хранение лекарственных препаратов, доставку лекарственных препаратов до аптечных организаций, создание и сопровождение электронных баз данных учета и движения лекарственных препаратов в пределах субъектов Российской Федерации (реализация отдельных мероприятий государственной программы Российской Федерации "Развитие здравоохранения")</w:t>
            </w:r>
          </w:p>
        </w:tc>
      </w:tr>
      <w:tr w:rsidR="00FA3FE9" w:rsidRPr="007E3EF6" w:rsidTr="000823C4">
        <w:trPr>
          <w:trHeight w:val="21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177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07187R3823</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 (реализация отдельных мероприятий государственной программы Российской Федерации "Развитие здравоохранения")</w:t>
            </w:r>
          </w:p>
        </w:tc>
      </w:tr>
      <w:tr w:rsidR="00FA3FE9" w:rsidRPr="007E3EF6" w:rsidTr="000823C4">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178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07187R3824</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 xml:space="preserve">Финансовое обеспечение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больным </w:t>
            </w:r>
            <w:r w:rsidRPr="007E3EF6">
              <w:rPr>
                <w:sz w:val="28"/>
                <w:szCs w:val="28"/>
              </w:rPr>
              <w:lastRenderedPageBreak/>
              <w:t>туберкулезом(реализация отдельных мероприятий государственной программы Российской Федерации "Развитие здравоохранения")</w:t>
            </w:r>
          </w:p>
        </w:tc>
      </w:tr>
      <w:tr w:rsidR="00FA3FE9" w:rsidRPr="007E3EF6" w:rsidTr="000823C4">
        <w:trPr>
          <w:trHeight w:val="16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179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0720000000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180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0726200000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r>
      <w:tr w:rsidR="00FA3FE9" w:rsidRPr="007E3EF6" w:rsidTr="000823C4">
        <w:trPr>
          <w:trHeight w:val="6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181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0726200Ж00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обеспечивающие предоставление услуг в сфере здравоохранения</w:t>
            </w:r>
          </w:p>
        </w:tc>
      </w:tr>
      <w:tr w:rsidR="00FA3FE9" w:rsidRPr="007E3EF6" w:rsidTr="000823C4">
        <w:trPr>
          <w:trHeight w:val="4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182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0726200К00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Больницы, клиники, госпитали, медико-санитарные части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183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0726200Н00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Центры, станции и отделения переливания крови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184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0726240300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r>
      <w:tr w:rsidR="00FA3FE9" w:rsidRPr="007E3EF6" w:rsidTr="000823C4">
        <w:trPr>
          <w:trHeight w:val="5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185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0728200000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"Оказание высокотехнологичных видов медицинской помощи"</w:t>
            </w:r>
          </w:p>
        </w:tc>
      </w:tr>
      <w:tr w:rsidR="00FA3FE9" w:rsidRPr="007E3EF6" w:rsidTr="00326814">
        <w:trPr>
          <w:trHeight w:val="4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186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07282R4020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FA3FE9" w:rsidRPr="007E3EF6" w:rsidTr="001107A6">
        <w:trPr>
          <w:trHeight w:val="3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187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0729400000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санитарной авиации"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188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0729400К00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Больницы, клиники, госпитали, медико-санитарные части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189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07294R5540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Закупка авиационной услуги для оказания медицинской помощи с применением авиации</w:t>
            </w:r>
          </w:p>
        </w:tc>
      </w:tr>
      <w:tr w:rsidR="00FA3FE9" w:rsidRPr="007E3EF6" w:rsidTr="00171716">
        <w:trPr>
          <w:trHeight w:val="3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190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0730000000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"Охрана здоровья матери и ребенка"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191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0736300000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"Повышение эффективности оказания медицинской помощи в организациях родовспоможения и детства"</w:t>
            </w:r>
          </w:p>
        </w:tc>
      </w:tr>
      <w:tr w:rsidR="00FA3FE9" w:rsidRPr="007E3EF6" w:rsidTr="00171716">
        <w:trPr>
          <w:trHeight w:val="5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192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0736300091</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A3FE9" w:rsidRPr="007E3EF6" w:rsidTr="00171716">
        <w:trPr>
          <w:trHeight w:val="5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193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0736300К00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Больницы, клиники, госпитали, медико-санитарные части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194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0736300Л00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Поликлиники, амбулатории, диагностические центры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195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0736300Т00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Дома ребенка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196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0740000000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медицинской реабилитации и санаторно-курортного лечения, паллиативной помощи, в том числе детям"</w:t>
            </w:r>
          </w:p>
        </w:tc>
      </w:tr>
      <w:tr w:rsidR="00FA3FE9" w:rsidRPr="007E3EF6" w:rsidTr="00171716">
        <w:trPr>
          <w:trHeight w:val="55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197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0746400000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"Развитие медицинской реабилитации и паллиативной помощи"</w:t>
            </w:r>
          </w:p>
        </w:tc>
      </w:tr>
      <w:tr w:rsidR="00FA3FE9" w:rsidRPr="007E3EF6" w:rsidTr="00171716">
        <w:trPr>
          <w:trHeight w:val="3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198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0746400К00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Больницы, клиники, госпитали, медико-санитарные части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199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0746400Т00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Дома ребенка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200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0750000000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"Кадровое обеспечение системы здравоохранения и развитие международных отношений в сфере охраны здоровья"</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201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0756500000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"Устранение дефицита медицинских кадров и кадрового дисбаланса на территории Томской области"</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202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0756500320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rsidR="00FA3FE9" w:rsidRPr="007E3EF6" w:rsidTr="00171716">
        <w:trPr>
          <w:trHeight w:val="6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203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0758600000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"Повышение престижа медицинских специальностей"</w:t>
            </w:r>
          </w:p>
        </w:tc>
      </w:tr>
      <w:tr w:rsidR="00FA3FE9" w:rsidRPr="007E3EF6" w:rsidTr="00326814">
        <w:trPr>
          <w:trHeight w:val="52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204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0758600Ж00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обеспечивающие предоставление услуг в сфере здравоохранения</w:t>
            </w:r>
          </w:p>
        </w:tc>
      </w:tr>
      <w:tr w:rsidR="00FA3FE9" w:rsidRPr="007E3EF6" w:rsidTr="00171716">
        <w:trPr>
          <w:trHeight w:val="33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205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0758600К00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Больницы, клиники, госпитали, медико-санитарные части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206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0758600Л00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Поликлиники, амбулатории, диагностические центры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207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0758600Н00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Центры, станции и отделения переливания крови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208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0758600Т00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Дома ребенка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209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0758700000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"Реализация отдельных мероприятий государственной программы Российской Федерации "Развитие здравоохранения"</w:t>
            </w:r>
          </w:p>
        </w:tc>
      </w:tr>
      <w:tr w:rsidR="00FA3FE9" w:rsidRPr="007E3EF6" w:rsidTr="00326814">
        <w:trPr>
          <w:trHeight w:val="92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210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0758723825</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Финансовое обеспечение мероприятий по осуществлению единовременных компенсационных выплат медицинским работникам (доктор)</w:t>
            </w:r>
          </w:p>
        </w:tc>
      </w:tr>
      <w:tr w:rsidR="00FA3FE9" w:rsidRPr="007E3EF6" w:rsidTr="00326814">
        <w:trPr>
          <w:trHeight w:val="7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211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0758723826</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Финансовое обеспечение мероприятий по осуществлению единовременных компенсационных выплат медицинским работникам (фельдшер)</w:t>
            </w:r>
          </w:p>
        </w:tc>
      </w:tr>
      <w:tr w:rsidR="00FA3FE9" w:rsidRPr="007E3EF6" w:rsidTr="00326814">
        <w:trPr>
          <w:trHeight w:val="9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212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07587R3825</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Финансовое обеспечение мероприятий по осуществлению единовременных компенсационных выплат медицинским работникам (доктор) (реализация отдельных мероприятий государственной программы Российской Федерации "Развитие здравоохранения")</w:t>
            </w:r>
          </w:p>
        </w:tc>
      </w:tr>
      <w:tr w:rsidR="00FA3FE9" w:rsidRPr="007E3EF6" w:rsidTr="00326814">
        <w:trPr>
          <w:trHeight w:val="15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213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07587R3826</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Финансовое обеспечение мероприятий по осуществлению единовременных компенсационных выплат медицинским работникам (фельдшер) (реализация отдельных мероприятий государственной программы Российской Федерации "Развитие здравоохранения")</w:t>
            </w:r>
          </w:p>
        </w:tc>
      </w:tr>
      <w:tr w:rsidR="00FA3FE9" w:rsidRPr="007E3EF6" w:rsidTr="00171716">
        <w:trPr>
          <w:trHeight w:val="6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214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0760000000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"Совершенствование организации оказания медицинской помощи населению Томской области"</w:t>
            </w:r>
          </w:p>
        </w:tc>
      </w:tr>
      <w:tr w:rsidR="00FA3FE9" w:rsidRPr="007E3EF6" w:rsidTr="00326814">
        <w:trPr>
          <w:trHeight w:val="6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215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0766600000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"Повышение эффективности функционирования системы здравоохранения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216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0766600Е00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FA3FE9" w:rsidRPr="007E3EF6" w:rsidTr="00171716">
        <w:trPr>
          <w:trHeight w:val="6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217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0766600Ж00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обеспечивающие предоставление услуг в сфере здравоохранения</w:t>
            </w:r>
          </w:p>
        </w:tc>
      </w:tr>
      <w:tr w:rsidR="00FA3FE9" w:rsidRPr="007E3EF6" w:rsidTr="00171716">
        <w:trPr>
          <w:trHeight w:val="4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218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0766600К00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Больницы, клиники, госпитали, медико-санитарные части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219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0766600Л00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Поликлиники, амбулатории, диагностические центры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220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0766600Н00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Центры, станции и отделения переливания крови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221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0769300000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регионального сегмента Единой государственной информационной системы в сфере здравоохранения"</w:t>
            </w:r>
          </w:p>
        </w:tc>
      </w:tr>
      <w:tr w:rsidR="00FA3FE9" w:rsidRPr="007E3EF6" w:rsidTr="00171716">
        <w:trPr>
          <w:trHeight w:val="6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222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0769600000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"Бюджетные инвестиции в объекты здравоохранения"</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223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076960ИК00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(больницы, клиники, госпитали, медико-санитарные части)</w:t>
            </w:r>
          </w:p>
        </w:tc>
      </w:tr>
      <w:tr w:rsidR="00FA3FE9" w:rsidRPr="007E3EF6" w:rsidTr="00171716">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224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076960ИЛ00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 (поликлиники, амбулатории, диагностические центры)</w:t>
            </w:r>
          </w:p>
        </w:tc>
      </w:tr>
      <w:tr w:rsidR="00FA3FE9" w:rsidRPr="007E3EF6" w:rsidTr="00171716">
        <w:trPr>
          <w:trHeight w:val="6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225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076960ПК00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Разработка проектно-сметной документации (больницы, клиники, госпитали, медико-санитарные части)</w:t>
            </w:r>
          </w:p>
        </w:tc>
      </w:tr>
      <w:tr w:rsidR="00FA3FE9" w:rsidRPr="007E3EF6" w:rsidTr="00171716">
        <w:trPr>
          <w:trHeight w:val="2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226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0770000000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227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0770100000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228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0780000000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"Оказание бесплатной медицинской помощи гражданам в рамках областной программы обязательного медицинского страхования"</w:t>
            </w:r>
          </w:p>
        </w:tc>
      </w:tr>
      <w:tr w:rsidR="00FA3FE9" w:rsidRPr="007E3EF6" w:rsidTr="00326814">
        <w:trPr>
          <w:trHeight w:val="80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229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0789500000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"Организация оказания медицинской помощи в рамках областной программы обязательного медицинского страхования (за счет средств областного бюджета)"</w:t>
            </w:r>
          </w:p>
        </w:tc>
      </w:tr>
      <w:tr w:rsidR="00FA3FE9" w:rsidRPr="007E3EF6" w:rsidTr="00171716">
        <w:trPr>
          <w:trHeight w:val="6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230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0789500330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Обязательное медицинское страхование неработающего населения</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231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0800000000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молодежной политики, физической культуры и спорта в Томской области"</w:t>
            </w:r>
          </w:p>
        </w:tc>
      </w:tr>
      <w:tr w:rsidR="00FA3FE9" w:rsidRPr="007E3EF6" w:rsidTr="00171716">
        <w:trPr>
          <w:trHeight w:val="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232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0810000000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физической культуры и массового спорта"</w:t>
            </w:r>
          </w:p>
        </w:tc>
      </w:tr>
      <w:tr w:rsidR="00FA3FE9" w:rsidRPr="007E3EF6" w:rsidTr="008511B8">
        <w:trPr>
          <w:trHeight w:val="5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233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0816000000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"Создание благоприятных условий для увеличения охвата населения спортом и физической культурой"</w:t>
            </w:r>
          </w:p>
        </w:tc>
      </w:tr>
      <w:tr w:rsidR="00FA3FE9" w:rsidRPr="007E3EF6" w:rsidTr="00326814">
        <w:trPr>
          <w:trHeight w:val="84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234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0816020050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r>
      <w:tr w:rsidR="00FA3FE9" w:rsidRPr="007E3EF6" w:rsidTr="00171716">
        <w:trPr>
          <w:trHeight w:val="7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235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0816040310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условий для развития физической культуры и массового спорта</w:t>
            </w:r>
          </w:p>
        </w:tc>
      </w:tr>
      <w:tr w:rsidR="00FA3FE9" w:rsidRPr="007E3EF6" w:rsidTr="008511B8">
        <w:trPr>
          <w:trHeight w:val="4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236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0820000000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спорта высших достижений и системы подготовки спортивного резерва"</w:t>
            </w:r>
          </w:p>
        </w:tc>
      </w:tr>
      <w:tr w:rsidR="00FA3FE9" w:rsidRPr="007E3EF6" w:rsidTr="008511B8">
        <w:trPr>
          <w:trHeight w:val="4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lastRenderedPageBreak/>
              <w:t>237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0826100000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r>
      <w:tr w:rsidR="00FA3FE9" w:rsidRPr="007E3EF6" w:rsidTr="00171716">
        <w:trPr>
          <w:trHeight w:val="7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238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0826100810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Мероприятия в сфере подготовки спортсменов высокого класса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239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0826140320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r>
      <w:tr w:rsidR="00FA3FE9" w:rsidRPr="007E3EF6" w:rsidTr="00171716">
        <w:trPr>
          <w:trHeight w:val="15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240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0826140330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FA3FE9" w:rsidRPr="007E3EF6" w:rsidTr="008511B8">
        <w:trPr>
          <w:trHeight w:val="15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241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0826140340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FA3FE9" w:rsidRPr="007E3EF6" w:rsidTr="00171716">
        <w:trPr>
          <w:trHeight w:val="4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242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0826140360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Приобретение спортивного инвентаря и оборудования для спортивных школ</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243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0828100000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"Адресная финансовая поддержка спортивных организаций, осуществляющих подготовку спортивного резерва для сборных команд Российской Федерации"</w:t>
            </w:r>
          </w:p>
        </w:tc>
      </w:tr>
      <w:tr w:rsidR="00FA3FE9" w:rsidRPr="007E3EF6" w:rsidTr="00171716">
        <w:trPr>
          <w:trHeight w:val="9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244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08281R0810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Адресная финансовая поддержка спортивных организаций, осуществляющих подготовку спортивного резерва для сборных команд Российской Федерации</w:t>
            </w:r>
          </w:p>
        </w:tc>
      </w:tr>
      <w:tr w:rsidR="00FA3FE9" w:rsidRPr="007E3EF6" w:rsidTr="00171716">
        <w:trPr>
          <w:trHeight w:val="2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245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0830000000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"Расширение сети спортивных сооружений"</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246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0838000000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материально-</w:t>
            </w:r>
            <w:r w:rsidRPr="007E3EF6">
              <w:rPr>
                <w:sz w:val="28"/>
                <w:szCs w:val="28"/>
              </w:rPr>
              <w:lastRenderedPageBreak/>
              <w:t>технической базы для занятий спортом, физической культурой по месту жительства и в образовательных учреждениях"</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247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083800И380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248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083804И380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Бюджетные ассигнования на объекты капитального строительства государственной (муниципальной) собственности, объекты недвижимого имущества, приобретаемые в государственную (муниципальную) собственность</w:t>
            </w:r>
          </w:p>
        </w:tc>
      </w:tr>
      <w:tr w:rsidR="00FA3FE9" w:rsidRPr="007E3EF6" w:rsidTr="00171716">
        <w:trPr>
          <w:trHeight w:val="12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249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0838200000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"Укрепление материально-технической базы физической культуры и спорта муниципальных образований, принимающих областные сельские спортивные игры"</w:t>
            </w:r>
          </w:p>
        </w:tc>
      </w:tr>
      <w:tr w:rsidR="00FA3FE9" w:rsidRPr="007E3EF6" w:rsidTr="00171716">
        <w:trPr>
          <w:trHeight w:val="77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250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0838240370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Капитальный ремонт стадиона МАУДО "ДЮСШ им. О. Рахматулиной" по адресу: Томская область, г. Колпашево, ул. Ленина, 52</w:t>
            </w:r>
          </w:p>
        </w:tc>
      </w:tr>
      <w:tr w:rsidR="00FA3FE9" w:rsidRPr="007E3EF6" w:rsidTr="00171716">
        <w:trPr>
          <w:trHeight w:val="5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251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0838240390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Капитальный ремонт стадиона "Кедр" в с. Кривошеино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252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0840000000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"Создание условий для развития эффективной молодежной политики в Томской области"</w:t>
            </w:r>
          </w:p>
        </w:tc>
      </w:tr>
      <w:tr w:rsidR="00FA3FE9" w:rsidRPr="007E3EF6" w:rsidTr="008511B8">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253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0846200000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"Развитие и реализация потенциала молодежи в интересах области"</w:t>
            </w:r>
          </w:p>
        </w:tc>
      </w:tr>
      <w:tr w:rsidR="00FA3FE9" w:rsidRPr="007E3EF6" w:rsidTr="00171716">
        <w:trPr>
          <w:trHeight w:val="3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254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0850000000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255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0850100000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256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0900000000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образования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257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0910000000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дошкольного, общего и дополнительного образования в Томской области"</w:t>
            </w:r>
          </w:p>
        </w:tc>
      </w:tr>
      <w:tr w:rsidR="00FA3FE9" w:rsidRPr="007E3EF6" w:rsidTr="00065A6A">
        <w:trPr>
          <w:trHeight w:val="3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258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 xml:space="preserve">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w:t>
            </w:r>
            <w:r w:rsidRPr="007E3EF6">
              <w:rPr>
                <w:sz w:val="28"/>
                <w:szCs w:val="28"/>
              </w:rPr>
              <w:lastRenderedPageBreak/>
              <w:t>по присмотру и уходу за детьми дошкольного возраста"</w:t>
            </w:r>
          </w:p>
        </w:tc>
      </w:tr>
      <w:tr w:rsidR="00FA3FE9" w:rsidRPr="007E3EF6" w:rsidTr="00171716">
        <w:trPr>
          <w:trHeight w:val="35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259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0916000А00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Общеобразовательные организации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260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0916000Б00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Школы-интернаты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261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0916000Г00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дополнительного профессионального образования</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262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0916000Е00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FA3FE9" w:rsidRPr="007E3EF6" w:rsidTr="008511B8">
        <w:trPr>
          <w:trHeight w:val="12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263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0916040360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tc>
      </w:tr>
      <w:tr w:rsidR="00FA3FE9" w:rsidRPr="007E3EF6" w:rsidTr="00CE235E">
        <w:trPr>
          <w:trHeight w:val="3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264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0916040370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FA3FE9" w:rsidRPr="007E3EF6" w:rsidTr="008511B8">
        <w:trPr>
          <w:trHeight w:val="11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265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0916040380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FA3FE9" w:rsidRPr="007E3EF6" w:rsidTr="00171716">
        <w:trPr>
          <w:trHeight w:val="12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266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0916040390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rsidR="00FA3FE9" w:rsidRPr="007E3EF6" w:rsidTr="00171716">
        <w:trPr>
          <w:trHeight w:val="4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267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Стимулирующие выплаты в муниципальных организациях дополнительного образования Томской области</w:t>
            </w:r>
          </w:p>
        </w:tc>
      </w:tr>
      <w:tr w:rsidR="00FA3FE9" w:rsidRPr="007E3EF6" w:rsidTr="008511B8">
        <w:trPr>
          <w:trHeight w:val="55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268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 xml:space="preserve">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w:t>
            </w:r>
            <w:r w:rsidRPr="007E3EF6">
              <w:rPr>
                <w:sz w:val="28"/>
                <w:szCs w:val="28"/>
              </w:rPr>
              <w:lastRenderedPageBreak/>
              <w:t>педагогических работников муниципальных организаций дополнительного образования Томской области</w:t>
            </w:r>
          </w:p>
        </w:tc>
      </w:tr>
      <w:tr w:rsidR="00FA3FE9" w:rsidRPr="007E3EF6" w:rsidTr="008511B8">
        <w:trPr>
          <w:trHeight w:val="15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269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FA3FE9" w:rsidRPr="007E3EF6" w:rsidTr="008511B8">
        <w:trPr>
          <w:trHeight w:val="22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270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r>
      <w:tr w:rsidR="00FA3FE9" w:rsidRPr="007E3EF6" w:rsidTr="00171716">
        <w:trPr>
          <w:trHeight w:val="117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271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r>
      <w:tr w:rsidR="00FA3FE9" w:rsidRPr="007E3EF6" w:rsidTr="00171716">
        <w:trPr>
          <w:trHeight w:val="72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272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Стимулирующие выплаты за высокие результаты и качество выполняемых работ в муниципальных общеобразовательных организациях</w:t>
            </w:r>
          </w:p>
        </w:tc>
      </w:tr>
      <w:tr w:rsidR="00FA3FE9" w:rsidRPr="007E3EF6" w:rsidTr="008511B8">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273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274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FA3FE9" w:rsidRPr="007E3EF6" w:rsidTr="00326814">
        <w:trPr>
          <w:trHeight w:val="39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275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r>
      <w:tr w:rsidR="00FA3FE9" w:rsidRPr="007E3EF6" w:rsidTr="00171716">
        <w:trPr>
          <w:trHeight w:val="19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276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0916040490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FA3FE9" w:rsidRPr="007E3EF6" w:rsidTr="00171716">
        <w:trPr>
          <w:trHeight w:val="126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277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r>
      <w:tr w:rsidR="00FA3FE9" w:rsidRPr="007E3EF6" w:rsidTr="00171716">
        <w:trPr>
          <w:trHeight w:val="3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278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0916100В00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дополнительного образования детей</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279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0916200000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"Развитие системы выявления и поддержки детей, проявивших выдающиеся способности"</w:t>
            </w:r>
          </w:p>
        </w:tc>
      </w:tr>
      <w:tr w:rsidR="00FA3FE9" w:rsidRPr="007E3EF6" w:rsidTr="00171716">
        <w:trPr>
          <w:trHeight w:val="28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280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0916200А00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Общеобразовательные организации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281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0916200Г00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дополнительного профессионального образования</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282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0916200Д00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обеспечивающие предоставление услуг в сфере образования</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283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0916240500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системы выявления, сопровождения одаренных детей</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284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0916300000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r>
      <w:tr w:rsidR="00FA3FE9" w:rsidRPr="007E3EF6" w:rsidTr="00171716">
        <w:trPr>
          <w:trHeight w:val="15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285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0916300030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FA3FE9" w:rsidRPr="007E3EF6" w:rsidTr="00171716">
        <w:trPr>
          <w:trHeight w:val="110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286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0916300А20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Общеобразовательные организации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287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0916300Б20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FA3FE9" w:rsidRPr="007E3EF6" w:rsidTr="00171716">
        <w:trPr>
          <w:trHeight w:val="6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288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0916300Г00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дополнительного профессионального образования</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289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0916300Д00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обеспечивающие предоставление услуг в сфере образования</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290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0916340510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Стипендии Губернатора Томской области лучшим учителям муниципальных образовательных организаций Томской области</w:t>
            </w:r>
          </w:p>
        </w:tc>
      </w:tr>
      <w:tr w:rsidR="00FA3FE9" w:rsidRPr="007E3EF6" w:rsidTr="008511B8">
        <w:trPr>
          <w:trHeight w:val="92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291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0916340520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стипендия Губернатора Томской области молодым учителям муниципальных образовательных организаций Томской области</w:t>
            </w:r>
          </w:p>
        </w:tc>
      </w:tr>
      <w:tr w:rsidR="00FA3FE9" w:rsidRPr="007E3EF6" w:rsidTr="008511B8">
        <w:trPr>
          <w:trHeight w:val="8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292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0916340530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FA3FE9" w:rsidRPr="007E3EF6" w:rsidTr="00171716">
        <w:trPr>
          <w:trHeight w:val="8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293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"Модернизация системы дошкольного, общего и дополнительного образования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294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0918040550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FA3FE9" w:rsidRPr="007E3EF6" w:rsidTr="00171716">
        <w:trPr>
          <w:trHeight w:val="13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295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0919200000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tc>
      </w:tr>
      <w:tr w:rsidR="00FA3FE9" w:rsidRPr="007E3EF6" w:rsidTr="008511B8">
        <w:trPr>
          <w:trHeight w:val="12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296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0919200060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297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09192R5370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Формирование современных управленческих и организационно-экономических механизмов в системе дополнительного образования детей</w:t>
            </w:r>
          </w:p>
        </w:tc>
      </w:tr>
      <w:tr w:rsidR="00FA3FE9" w:rsidRPr="007E3EF6" w:rsidTr="008511B8">
        <w:trPr>
          <w:trHeight w:val="8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298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0919300000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"Формирование востребованной системы оценки качества образования и образовательных результатов"</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299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09193R4980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Развитие национально-региональной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качества</w:t>
            </w:r>
          </w:p>
        </w:tc>
      </w:tr>
      <w:tr w:rsidR="00FA3FE9" w:rsidRPr="007E3EF6" w:rsidTr="00A02D7F">
        <w:trPr>
          <w:trHeight w:val="7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300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0919400000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современных механизмов и технологий общего образования"</w:t>
            </w:r>
          </w:p>
        </w:tc>
      </w:tr>
      <w:tr w:rsidR="00FA3FE9" w:rsidRPr="007E3EF6" w:rsidTr="008511B8">
        <w:trPr>
          <w:trHeight w:val="4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301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09194R4980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Повышение качества образования в школах 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их результатов</w:t>
            </w:r>
          </w:p>
        </w:tc>
      </w:tr>
      <w:tr w:rsidR="00FA3FE9" w:rsidRPr="007E3EF6" w:rsidTr="00A02D7F">
        <w:trPr>
          <w:trHeight w:val="96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302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0920000000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инфраструктуры дошкольного, общего и дополнительного образования в Томской области"</w:t>
            </w:r>
          </w:p>
        </w:tc>
      </w:tr>
      <w:tr w:rsidR="00FA3FE9" w:rsidRPr="007E3EF6" w:rsidTr="008511B8">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303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0928200000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r>
      <w:tr w:rsidR="00FA3FE9" w:rsidRPr="007E3EF6" w:rsidTr="00A02D7F">
        <w:trPr>
          <w:trHeight w:val="67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304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092824И590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Приобретение зданий для размещения дошкольных образовательных организаций</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305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0928600000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"Улучшение материально-технического обеспечения организаций дошкольного, общего и дополнительного образования в Томской области"</w:t>
            </w:r>
          </w:p>
        </w:tc>
      </w:tr>
      <w:tr w:rsidR="00FA3FE9" w:rsidRPr="007E3EF6" w:rsidTr="00A02D7F">
        <w:trPr>
          <w:trHeight w:val="6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306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0928640960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Приобретение автотранспортных средств в муниципальные общеобразовательные организации</w:t>
            </w:r>
          </w:p>
        </w:tc>
      </w:tr>
      <w:tr w:rsidR="00FA3FE9" w:rsidRPr="007E3EF6" w:rsidTr="00A02D7F">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307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0928700000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в общеобразовательных организациях Томской области, расположенных в сельской местности, условий для занятий физической культурой и спортом"</w:t>
            </w:r>
          </w:p>
        </w:tc>
      </w:tr>
      <w:tr w:rsidR="00FA3FE9" w:rsidRPr="007E3EF6" w:rsidTr="00A02D7F">
        <w:trPr>
          <w:trHeight w:val="9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308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09287R0970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Создание в общеобразовательных организациях, расположенных в сельской местности, условий для занятий физической культурой и спортом</w:t>
            </w:r>
          </w:p>
        </w:tc>
      </w:tr>
      <w:tr w:rsidR="00FA3FE9" w:rsidRPr="007E3EF6" w:rsidTr="00A02D7F">
        <w:trPr>
          <w:trHeight w:val="5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309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0930000000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профессионального образования Томской области"</w:t>
            </w:r>
          </w:p>
        </w:tc>
      </w:tr>
      <w:tr w:rsidR="00FA3FE9" w:rsidRPr="007E3EF6" w:rsidTr="008511B8">
        <w:trPr>
          <w:trHeight w:val="6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310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0936400000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FA3FE9" w:rsidRPr="007E3EF6" w:rsidTr="00506109">
        <w:trPr>
          <w:trHeight w:val="3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311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0936400Г00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дополнительного профессионального образования</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312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0936400Ш00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Профессиональные образовательные организации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313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0936500000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доступности качественного среднего профессионального образования в лесной отрасли"</w:t>
            </w:r>
          </w:p>
        </w:tc>
      </w:tr>
      <w:tr w:rsidR="00FA3FE9" w:rsidRPr="007E3EF6" w:rsidTr="008511B8">
        <w:trPr>
          <w:trHeight w:val="90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314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0939500000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и распространение структурных и технологических инноваций в среднем профессиональном и высшем образовании"</w:t>
            </w:r>
          </w:p>
        </w:tc>
      </w:tr>
      <w:tr w:rsidR="00FA3FE9" w:rsidRPr="007E3EF6" w:rsidTr="008511B8">
        <w:trPr>
          <w:trHeight w:val="91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315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09395R5330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Разработка и распространение в системах среднего профессионального, высшего образования новых образовательных технологий и форм организации образовательного процесса</w:t>
            </w:r>
          </w:p>
        </w:tc>
      </w:tr>
      <w:tr w:rsidR="00FA3FE9" w:rsidRPr="007E3EF6" w:rsidTr="008511B8">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316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0940000000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"Реализация полномочий Российской Федерации в сфере образования"</w:t>
            </w:r>
          </w:p>
        </w:tc>
      </w:tr>
      <w:tr w:rsidR="00FA3FE9" w:rsidRPr="007E3EF6" w:rsidTr="008511B8">
        <w:trPr>
          <w:trHeight w:val="6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317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0948600000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"Об образовании в Российской Федерации" полномочий Российской Федерации в сфере образования"</w:t>
            </w:r>
          </w:p>
        </w:tc>
      </w:tr>
      <w:tr w:rsidR="00FA3FE9" w:rsidRPr="007E3EF6" w:rsidTr="00A02D7F">
        <w:trPr>
          <w:trHeight w:val="15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318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0948659900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года № 273-ФЗ "Об образовании в Российской Федерации" полномочий Российской Федерации в сфере образования</w:t>
            </w:r>
          </w:p>
        </w:tc>
      </w:tr>
      <w:tr w:rsidR="00FA3FE9" w:rsidRPr="007E3EF6" w:rsidTr="00A02D7F">
        <w:trPr>
          <w:trHeight w:val="3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319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0950000000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320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0950100000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A02D7F">
        <w:trPr>
          <w:trHeight w:val="5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321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1000000000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культуры и туризма в Томской области"</w:t>
            </w:r>
          </w:p>
        </w:tc>
      </w:tr>
      <w:tr w:rsidR="00FA3FE9" w:rsidRPr="007E3EF6" w:rsidTr="00A02D7F">
        <w:trPr>
          <w:trHeight w:val="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322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1010000000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культуры и архивного дела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323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"Создание условий для предоставления населению Томской области библиотечных услуг"</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324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"Создание условий для предоставления населению Томской области музейных услуг"</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325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r>
      <w:tr w:rsidR="00FA3FE9" w:rsidRPr="007E3EF6" w:rsidTr="00A02D7F">
        <w:trPr>
          <w:trHeight w:val="7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326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предоставления архивных услуг архивными учреждениями Томской области"</w:t>
            </w:r>
          </w:p>
        </w:tc>
      </w:tr>
      <w:tr w:rsidR="00FA3FE9" w:rsidRPr="007E3EF6" w:rsidTr="00A02D7F">
        <w:trPr>
          <w:trHeight w:val="6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327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1016300092</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Расходы за счет доходов от платных услуг, оказываемых областными государственными казенными учреждениями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328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1016340640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FA3FE9" w:rsidRPr="007E3EF6" w:rsidTr="008511B8">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329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1016400000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"Развитие профессионального искусства и народного творчества"</w:t>
            </w:r>
          </w:p>
        </w:tc>
      </w:tr>
      <w:tr w:rsidR="00FA3FE9" w:rsidRPr="007E3EF6" w:rsidTr="00A02D7F">
        <w:trPr>
          <w:trHeight w:val="45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330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1016400340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доступа населения к клубным формам работы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331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1016400350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доступа населения к лучшим образцам народных художественных промыслов</w:t>
            </w:r>
          </w:p>
        </w:tc>
      </w:tr>
      <w:tr w:rsidR="00FA3FE9" w:rsidRPr="007E3EF6" w:rsidTr="001E68B4">
        <w:trPr>
          <w:trHeight w:val="3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332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1016400360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 xml:space="preserve">Обеспечение доступа населения к клубным формам работы по сохранению и развитию самобытности народов, проживающих на территории Томской области, </w:t>
            </w:r>
            <w:r w:rsidRPr="007E3EF6">
              <w:rPr>
                <w:sz w:val="28"/>
                <w:szCs w:val="28"/>
              </w:rPr>
              <w:lastRenderedPageBreak/>
              <w:t>формированию их  духовно-нравственных потребностей</w:t>
            </w:r>
          </w:p>
        </w:tc>
      </w:tr>
      <w:tr w:rsidR="00FA3FE9" w:rsidRPr="007E3EF6" w:rsidTr="00A02D7F">
        <w:trPr>
          <w:trHeight w:val="44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333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1016400370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доступа населения к театрально-зрелищному искусству</w:t>
            </w:r>
          </w:p>
        </w:tc>
      </w:tr>
      <w:tr w:rsidR="00FA3FE9" w:rsidRPr="007E3EF6" w:rsidTr="008511B8">
        <w:trPr>
          <w:trHeight w:val="6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334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1016400380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Календарный план проведения мероприятий в области культуры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335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1016440650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w:t>
            </w:r>
          </w:p>
        </w:tc>
      </w:tr>
      <w:tr w:rsidR="00FA3FE9" w:rsidRPr="007E3EF6" w:rsidTr="00A02D7F">
        <w:trPr>
          <w:trHeight w:val="10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336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1016440660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FA3FE9" w:rsidRPr="007E3EF6" w:rsidTr="00A02D7F">
        <w:trPr>
          <w:trHeight w:val="7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337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1016500000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"Создание условий для развития кадрового потенциала в Томской области в сфере культуры и архивного дела"</w:t>
            </w:r>
          </w:p>
        </w:tc>
      </w:tr>
      <w:tr w:rsidR="00FA3FE9" w:rsidRPr="007E3EF6" w:rsidTr="008511B8">
        <w:trPr>
          <w:trHeight w:val="96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338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1016500380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339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1016500390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Создание условий для повышения квалификации и переподготовки специалистов отрасли культуры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340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1016540670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FA3FE9" w:rsidRPr="007E3EF6" w:rsidTr="00A02D7F">
        <w:trPr>
          <w:trHeight w:val="8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341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"Поддержка экономического и социального развития коренных малочисленных народов Севера, Сибири и Дальнего Востока"</w:t>
            </w:r>
          </w:p>
        </w:tc>
      </w:tr>
      <w:tr w:rsidR="00FA3FE9" w:rsidRPr="007E3EF6" w:rsidTr="008511B8">
        <w:trPr>
          <w:trHeight w:val="90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342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10183R5150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Поддержка экономического и социального развития коренных малочисленных народов Севера, Сибири и Дальнего Востока</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343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1018800000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N 73-ФЗ "Об объектах культурного наследия (памятниках истории и </w:t>
            </w:r>
            <w:r w:rsidRPr="007E3EF6">
              <w:rPr>
                <w:sz w:val="28"/>
                <w:szCs w:val="28"/>
              </w:rPr>
              <w:lastRenderedPageBreak/>
              <w:t>культуры) народов Российской Федерации" полномочий Российской Федерации в отношении объектов культурного наследия"</w:t>
            </w:r>
          </w:p>
        </w:tc>
      </w:tr>
      <w:tr w:rsidR="00FA3FE9" w:rsidRPr="007E3EF6" w:rsidTr="00A02D7F">
        <w:trPr>
          <w:trHeight w:val="21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344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1018859500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N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r>
      <w:tr w:rsidR="00FA3FE9" w:rsidRPr="007E3EF6" w:rsidTr="00A02D7F">
        <w:trPr>
          <w:trHeight w:val="10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345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1019300000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"Содействие комплексному развитию сферы культуры и архивного дела муниципальных образований Томской области"</w:t>
            </w:r>
          </w:p>
        </w:tc>
      </w:tr>
      <w:tr w:rsidR="00FA3FE9" w:rsidRPr="007E3EF6" w:rsidTr="008511B8">
        <w:trPr>
          <w:trHeight w:val="72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346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10193R4660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FA3FE9" w:rsidRPr="007E3EF6" w:rsidTr="00A02D7F">
        <w:trPr>
          <w:trHeight w:val="3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347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10193R4670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развития и укрепления материально-технической базы муниципальных домов культуры</w:t>
            </w:r>
          </w:p>
        </w:tc>
      </w:tr>
      <w:tr w:rsidR="00FA3FE9" w:rsidRPr="007E3EF6" w:rsidTr="00A02D7F">
        <w:trPr>
          <w:trHeight w:val="4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348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10193R5190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Поддержка отрасли культуры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349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1019400000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"Поддержка творческой деятельности и техническое оснащение детских и кукольных театров"</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350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10194R5170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Поддержка творческой деятельности и техническое оснащение детских и кукольных театров</w:t>
            </w:r>
          </w:p>
        </w:tc>
      </w:tr>
      <w:tr w:rsidR="00FA3FE9" w:rsidRPr="007E3EF6" w:rsidTr="008511B8">
        <w:trPr>
          <w:trHeight w:val="57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351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1020000000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внутреннего и въездного туризма на территории Томской области"</w:t>
            </w:r>
          </w:p>
        </w:tc>
      </w:tr>
      <w:tr w:rsidR="00FA3FE9" w:rsidRPr="007E3EF6" w:rsidTr="00A02D7F">
        <w:trPr>
          <w:trHeight w:val="89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352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1026700000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"Повышение конкурентоспособности туристских услуг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353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1028200000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условий для развития туристской деятельности и поддержка развития приоритетных направлений туризма"</w:t>
            </w:r>
          </w:p>
        </w:tc>
      </w:tr>
      <w:tr w:rsidR="00FA3FE9" w:rsidRPr="007E3EF6" w:rsidTr="00A02D7F">
        <w:trPr>
          <w:trHeight w:val="4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354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1028240690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проектов, отобранных по итогам проведения конкурса проектов</w:t>
            </w:r>
          </w:p>
        </w:tc>
      </w:tr>
      <w:tr w:rsidR="00FA3FE9" w:rsidRPr="007E3EF6" w:rsidTr="00A02D7F">
        <w:trPr>
          <w:trHeight w:val="27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355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1030000000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356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1030100000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A02D7F">
        <w:trPr>
          <w:trHeight w:val="5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357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1100000000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"Социальная поддержка населения Томской области"</w:t>
            </w:r>
          </w:p>
        </w:tc>
      </w:tr>
      <w:tr w:rsidR="00FA3FE9" w:rsidRPr="007E3EF6" w:rsidTr="00A02D7F">
        <w:trPr>
          <w:trHeight w:val="4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358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1110000000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мер социальной поддержки отдельных категорий граждан"</w:t>
            </w:r>
          </w:p>
        </w:tc>
      </w:tr>
      <w:tr w:rsidR="00FA3FE9" w:rsidRPr="007E3EF6" w:rsidTr="0014701E">
        <w:trPr>
          <w:trHeight w:val="55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359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r>
      <w:tr w:rsidR="00FA3FE9" w:rsidRPr="007E3EF6" w:rsidTr="00A02D7F">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360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1116000310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r>
      <w:tr w:rsidR="00FA3FE9" w:rsidRPr="007E3EF6" w:rsidTr="00A02D7F">
        <w:trPr>
          <w:trHeight w:val="192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361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1116000360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tc>
      </w:tr>
      <w:tr w:rsidR="00FA3FE9" w:rsidRPr="007E3EF6" w:rsidTr="003E1002">
        <w:trPr>
          <w:trHeight w:val="26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362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1116000540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Мероприятия в области социальной политики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363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1116000550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Прочие мероприятия в области социальной политики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364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1116000560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на возмещение части затрат перевозчикам, осуществляющим перевозку граждан транспортом общего пользования по единому социальному проездному билету,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r>
      <w:tr w:rsidR="00FA3FE9" w:rsidRPr="007E3EF6" w:rsidTr="003E1002">
        <w:trPr>
          <w:trHeight w:val="19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365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1116000570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на 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r>
      <w:tr w:rsidR="00FA3FE9" w:rsidRPr="007E3EF6" w:rsidTr="00326814">
        <w:trPr>
          <w:trHeight w:val="2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366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1116000600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r>
      <w:tr w:rsidR="00FA3FE9" w:rsidRPr="007E3EF6" w:rsidTr="003E1002">
        <w:trPr>
          <w:trHeight w:val="39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367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1116000750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Оказание других видов социальной помощи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368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1116000760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Доставка (пересылка) гражданам доплат к пенсии и мер социальной поддержки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369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1116020070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r>
      <w:tr w:rsidR="00FA3FE9" w:rsidRPr="007E3EF6" w:rsidTr="003E1002">
        <w:trPr>
          <w:trHeight w:val="11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370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1116020080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r>
      <w:tr w:rsidR="00FA3FE9" w:rsidRPr="007E3EF6" w:rsidTr="0014701E">
        <w:trPr>
          <w:trHeight w:val="12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371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1116020090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r>
      <w:tr w:rsidR="00FA3FE9" w:rsidRPr="007E3EF6" w:rsidTr="003E1002">
        <w:trPr>
          <w:trHeight w:val="15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372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1116020100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мер социальной поддержки в соответствии с Законом Томской области от 13 июня 2001 года №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r>
      <w:tr w:rsidR="00FA3FE9" w:rsidRPr="007E3EF6" w:rsidTr="003E1002">
        <w:trPr>
          <w:trHeight w:val="11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373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1116020110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Социальное пособие на погребение умерших граждан в соответствии с Законом Томской области от 12 января 2005 года № 6-ОЗ "О погребении и похоронном деле в Томской области"</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374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1116020120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"О предоставлении субсидий на оплату жилого помещения и коммунальных услуг"</w:t>
            </w:r>
          </w:p>
        </w:tc>
      </w:tr>
      <w:tr w:rsidR="00FA3FE9" w:rsidRPr="007E3EF6" w:rsidTr="0014701E">
        <w:trPr>
          <w:trHeight w:val="15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375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1116020130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r>
      <w:tr w:rsidR="00FA3FE9" w:rsidRPr="007E3EF6" w:rsidTr="00326814">
        <w:trPr>
          <w:trHeight w:val="2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376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1116020150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r>
      <w:tr w:rsidR="00FA3FE9" w:rsidRPr="007E3EF6" w:rsidTr="004426FA">
        <w:trPr>
          <w:trHeight w:val="18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377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1116020160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"О социальной поддержке инвалидов в Томской области"</w:t>
            </w:r>
          </w:p>
        </w:tc>
      </w:tr>
      <w:tr w:rsidR="00FA3FE9" w:rsidRPr="007E3EF6" w:rsidTr="004074E7">
        <w:trPr>
          <w:trHeight w:val="6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378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1116020180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w:t>
            </w:r>
            <w:r w:rsidRPr="007E3EF6">
              <w:rPr>
                <w:sz w:val="28"/>
                <w:szCs w:val="28"/>
              </w:rPr>
              <w:lastRenderedPageBreak/>
              <w:t>местности и рабочих поселках на территории Томской области"</w:t>
            </w:r>
          </w:p>
        </w:tc>
      </w:tr>
      <w:tr w:rsidR="00FA3FE9" w:rsidRPr="007E3EF6" w:rsidTr="004426FA">
        <w:trPr>
          <w:trHeight w:val="15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379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1116020190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r>
      <w:tr w:rsidR="00FA3FE9" w:rsidRPr="007E3EF6" w:rsidTr="0014701E">
        <w:trPr>
          <w:trHeight w:val="165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380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r>
      <w:tr w:rsidR="00FA3FE9" w:rsidRPr="007E3EF6" w:rsidTr="0014701E">
        <w:trPr>
          <w:trHeight w:val="224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381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r>
      <w:tr w:rsidR="00FA3FE9" w:rsidRPr="007E3EF6" w:rsidTr="00CC4BAE">
        <w:trPr>
          <w:trHeight w:val="19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382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Законом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соответствии с Законом Томской области от 10 июля 2007 года № 128-ОЗ "О мерах по улучшению </w:t>
            </w:r>
            <w:r w:rsidRPr="007E3EF6">
              <w:rPr>
                <w:sz w:val="28"/>
                <w:szCs w:val="28"/>
              </w:rPr>
              <w:lastRenderedPageBreak/>
              <w:t>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r>
      <w:tr w:rsidR="00FA3FE9" w:rsidRPr="007E3EF6" w:rsidTr="004426FA">
        <w:trPr>
          <w:trHeight w:val="258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383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Единовременная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r>
      <w:tr w:rsidR="00FA3FE9" w:rsidRPr="007E3EF6" w:rsidTr="004426FA">
        <w:trPr>
          <w:trHeight w:val="15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384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Единовременная денежная выплата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385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ветеранам труда Томской области в соответствии с Законом Томской области от 7 декабря 2007 года № 260-ОЗ "О ветеранах труда Томской области"</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386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r>
      <w:tr w:rsidR="00FA3FE9" w:rsidRPr="007E3EF6" w:rsidTr="0014701E">
        <w:trPr>
          <w:trHeight w:val="20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387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r>
      <w:tr w:rsidR="00FA3FE9" w:rsidRPr="007E3EF6" w:rsidTr="00326814">
        <w:trPr>
          <w:trHeight w:val="2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388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доплата к пенсии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 Томской области"</w:t>
            </w:r>
          </w:p>
        </w:tc>
      </w:tr>
      <w:tr w:rsidR="00FA3FE9" w:rsidRPr="007E3EF6" w:rsidTr="004426FA">
        <w:trPr>
          <w:trHeight w:val="20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389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1116020290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r>
      <w:tr w:rsidR="00FA3FE9" w:rsidRPr="007E3EF6" w:rsidTr="004426FA">
        <w:trPr>
          <w:trHeight w:val="15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390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FA3FE9" w:rsidRPr="007E3EF6" w:rsidTr="0014701E">
        <w:trPr>
          <w:trHeight w:val="14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391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392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FA3FE9" w:rsidRPr="007E3EF6" w:rsidTr="00326814">
        <w:trPr>
          <w:trHeight w:val="18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393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FA3FE9" w:rsidRPr="007E3EF6" w:rsidTr="00326814">
        <w:trPr>
          <w:trHeight w:val="2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394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FA3FE9" w:rsidRPr="007E3EF6" w:rsidTr="004426FA">
        <w:trPr>
          <w:trHeight w:val="94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395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Пособие на ребенка в соответствии с Законом Томской области от 16 декабря 2004 года № 253-ОЗ "О социальной поддержке граждан, имеющих несовершеннолетних детей"</w:t>
            </w:r>
          </w:p>
        </w:tc>
      </w:tr>
      <w:tr w:rsidR="00FA3FE9" w:rsidRPr="007E3EF6" w:rsidTr="0014701E">
        <w:trPr>
          <w:trHeight w:val="93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396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397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tc>
      </w:tr>
      <w:tr w:rsidR="00FA3FE9" w:rsidRPr="007E3EF6" w:rsidTr="004426FA">
        <w:trPr>
          <w:trHeight w:val="15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398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 253-ОЗ "О социальной поддержке граждан, имеющих несовершеннолетних детей"</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399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1116020390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"О социальной поддержке граждан, имеющих несовершеннолетних детей"</w:t>
            </w:r>
          </w:p>
        </w:tc>
      </w:tr>
      <w:tr w:rsidR="00FA3FE9" w:rsidRPr="007E3EF6" w:rsidTr="0014701E">
        <w:trPr>
          <w:trHeight w:val="144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400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1116020400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Законом Томской области от 16 декабря 2004 года № 253-ОЗ "О социальной поддержке граждан, имеющих несовершеннолетних детей"</w:t>
            </w:r>
          </w:p>
        </w:tc>
      </w:tr>
      <w:tr w:rsidR="00FA3FE9" w:rsidRPr="007E3EF6" w:rsidTr="004426FA">
        <w:trPr>
          <w:trHeight w:val="122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401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1116020410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Региональный материнский (семейный) капитал в соответствии с Законом Томской области от 16 декабря 2004 года № 253-ОЗ "О социальной поддержке граждан, имеющих несовершеннолетних детей"</w:t>
            </w:r>
          </w:p>
        </w:tc>
      </w:tr>
      <w:tr w:rsidR="00FA3FE9" w:rsidRPr="007E3EF6" w:rsidTr="0014701E">
        <w:trPr>
          <w:trHeight w:val="114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402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1116020420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Единовременные денежные компенсации народным дружинникам в соответствии с Законом Томской области от 18 августа 2014 года № 120-ОЗ "Об участии граждан в охране общественного порядка на территории Томской области"</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403</w:t>
            </w:r>
          </w:p>
        </w:tc>
        <w:tc>
          <w:tcPr>
            <w:tcW w:w="1786" w:type="dxa"/>
            <w:tcBorders>
              <w:top w:val="nil"/>
              <w:left w:val="nil"/>
              <w:bottom w:val="single" w:sz="4" w:space="0" w:color="auto"/>
              <w:right w:val="single" w:sz="4" w:space="0" w:color="auto"/>
            </w:tcBorders>
            <w:shd w:val="clear" w:color="auto" w:fill="auto"/>
            <w:vAlign w:val="center"/>
            <w:hideMark/>
          </w:tcPr>
          <w:p w:rsidR="00FA3FE9" w:rsidRPr="0014701E" w:rsidRDefault="00FA3FE9" w:rsidP="00FA3FE9">
            <w:pPr>
              <w:jc w:val="center"/>
              <w:outlineLvl w:val="2"/>
              <w:rPr>
                <w:sz w:val="28"/>
                <w:szCs w:val="28"/>
              </w:rPr>
            </w:pPr>
            <w:r w:rsidRPr="0014701E">
              <w:rPr>
                <w:sz w:val="28"/>
                <w:szCs w:val="28"/>
              </w:rPr>
              <w:t>1116020430</w:t>
            </w:r>
          </w:p>
        </w:tc>
        <w:tc>
          <w:tcPr>
            <w:tcW w:w="7398" w:type="dxa"/>
            <w:tcBorders>
              <w:top w:val="nil"/>
              <w:left w:val="nil"/>
              <w:bottom w:val="single" w:sz="4" w:space="0" w:color="auto"/>
              <w:right w:val="single" w:sz="4" w:space="0" w:color="auto"/>
            </w:tcBorders>
            <w:shd w:val="clear" w:color="auto" w:fill="auto"/>
            <w:vAlign w:val="center"/>
            <w:hideMark/>
          </w:tcPr>
          <w:p w:rsidR="00FA3FE9" w:rsidRPr="0014701E" w:rsidRDefault="00FA3FE9" w:rsidP="00FA3FE9">
            <w:pPr>
              <w:outlineLvl w:val="2"/>
              <w:rPr>
                <w:sz w:val="28"/>
                <w:szCs w:val="28"/>
              </w:rPr>
            </w:pPr>
            <w:r w:rsidRPr="0014701E">
              <w:rPr>
                <w:sz w:val="28"/>
                <w:szCs w:val="28"/>
              </w:rPr>
              <w:t>Компенсация расходов на уплату взноса на капитальный ремонт в соответствии с Законом Томской области от 13 апреля 2016 года № 23-ОЗ "О предоставлении компенсации расходов на уплату взноса на капитальный ремонт для отдельных категорий граждан"</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14701E" w:rsidRDefault="00FA3FE9" w:rsidP="007E3EF6">
            <w:pPr>
              <w:jc w:val="center"/>
              <w:outlineLvl w:val="2"/>
              <w:rPr>
                <w:sz w:val="28"/>
                <w:szCs w:val="28"/>
              </w:rPr>
            </w:pPr>
            <w:r w:rsidRPr="0014701E">
              <w:rPr>
                <w:sz w:val="28"/>
                <w:szCs w:val="28"/>
              </w:rPr>
              <w:t>404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1116020470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Единовременные денежные компенсации добровольным пожарным и работникам добровольной пожарной охраны в соответствии с Законом Томской области от 4 августа 2011 года № 150-ОЗ "О добровольной пожарной охране в Томской области"</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405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1116040700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и осуществление деятельности по опеке и попечительству в соответствии с Законом Томской области от 28 декабря 2007 года №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tc>
      </w:tr>
      <w:tr w:rsidR="00FA3FE9" w:rsidRPr="007E3EF6" w:rsidTr="00326814">
        <w:trPr>
          <w:trHeight w:val="2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406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1116040710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FA3FE9" w:rsidRPr="007E3EF6" w:rsidTr="004426FA">
        <w:trPr>
          <w:trHeight w:val="8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407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"Исполнение обязательств по предоставлению отдельным категориям граждан бесплатной юридической помощи"</w:t>
            </w:r>
          </w:p>
        </w:tc>
      </w:tr>
      <w:tr w:rsidR="00FA3FE9" w:rsidRPr="007E3EF6" w:rsidTr="0014701E">
        <w:trPr>
          <w:trHeight w:val="9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408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1116100770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rsidR="00FA3FE9" w:rsidRPr="007E3EF6" w:rsidTr="004426FA">
        <w:trPr>
          <w:trHeight w:val="6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409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1116100780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Повышение правовой грамотности и законопослушания населения России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410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411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1116220430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надбавка неработающим пенсионерам,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r>
      <w:tr w:rsidR="00FA3FE9" w:rsidRPr="007E3EF6" w:rsidTr="0014701E">
        <w:trPr>
          <w:trHeight w:val="15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412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1116220440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FA3FE9" w:rsidRPr="007E3EF6" w:rsidTr="004426FA">
        <w:trPr>
          <w:trHeight w:val="15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413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1116500000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FA3FE9" w:rsidRPr="007E3EF6" w:rsidTr="004426FA">
        <w:trPr>
          <w:trHeight w:val="11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414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1116520450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Единовременная денежная выплата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FA3FE9" w:rsidRPr="007E3EF6" w:rsidTr="004426FA">
        <w:trPr>
          <w:trHeight w:val="9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415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"Предоставление отдельных мер социальной поддержки граждан, подвергшихся воздействию радиации"</w:t>
            </w:r>
          </w:p>
        </w:tc>
      </w:tr>
      <w:tr w:rsidR="00FA3FE9" w:rsidRPr="007E3EF6" w:rsidTr="0014701E">
        <w:trPr>
          <w:trHeight w:val="81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416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1118251370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rsidR="00FA3FE9" w:rsidRPr="007E3EF6" w:rsidTr="002A5314">
        <w:trPr>
          <w:trHeight w:val="2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417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 xml:space="preserve">Основное мероприятие "Осуществление переданного полномочия Российской Федерации по осуществлению ежегодной денежной выплаты лицам, награжденным </w:t>
            </w:r>
            <w:r w:rsidRPr="007E3EF6">
              <w:rPr>
                <w:sz w:val="28"/>
                <w:szCs w:val="28"/>
              </w:rPr>
              <w:lastRenderedPageBreak/>
              <w:t>нагрудным знаком "Почетный донор России"</w:t>
            </w:r>
          </w:p>
        </w:tc>
      </w:tr>
      <w:tr w:rsidR="00FA3FE9" w:rsidRPr="007E3EF6" w:rsidTr="0014701E">
        <w:trPr>
          <w:trHeight w:val="127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418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1118352200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419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1118400000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"Об иммунопрофилактике инфекционных болезней"</w:t>
            </w:r>
          </w:p>
        </w:tc>
      </w:tr>
      <w:tr w:rsidR="00FA3FE9" w:rsidRPr="007E3EF6" w:rsidTr="00326814">
        <w:trPr>
          <w:trHeight w:val="180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420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1118452400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N 157-ФЗ "Об иммунопрофилактике инфекционных болезней"</w:t>
            </w:r>
          </w:p>
        </w:tc>
      </w:tr>
      <w:tr w:rsidR="00FA3FE9" w:rsidRPr="007E3EF6" w:rsidTr="004426FA">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421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1118500000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"Оплата жилищно-коммунальных услуг отдельным категориям граждан"</w:t>
            </w:r>
          </w:p>
        </w:tc>
      </w:tr>
      <w:tr w:rsidR="00FA3FE9" w:rsidRPr="007E3EF6" w:rsidTr="0014701E">
        <w:trPr>
          <w:trHeight w:val="5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422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1118552500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Оплата жилищно-коммунальных услуг отдельным категориям граждан</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423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11185R4620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Компенсация отдельным категориям граждан оплаты взноса на капитальный ремонт общего имущества в многоквартирном доме</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424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1118600000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 81-ФЗ "О государственных пособиях гражданам, имеющим детей"</w:t>
            </w:r>
          </w:p>
        </w:tc>
      </w:tr>
      <w:tr w:rsidR="00FA3FE9" w:rsidRPr="007E3EF6" w:rsidTr="00326814">
        <w:trPr>
          <w:trHeight w:val="2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425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1118652700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N 81-ФЗ "О государственных пособиях гражданам, имеющим детей"</w:t>
            </w:r>
          </w:p>
        </w:tc>
      </w:tr>
      <w:tr w:rsidR="00FA3FE9" w:rsidRPr="007E3EF6" w:rsidTr="00326814">
        <w:trPr>
          <w:trHeight w:val="2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426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1118700000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законом от 25 апреля 2002 года № 40-ФЗ "Об обязательном страховании гражданской ответственности владельцев транспортных средств"</w:t>
            </w:r>
          </w:p>
        </w:tc>
      </w:tr>
      <w:tr w:rsidR="00FA3FE9" w:rsidRPr="007E3EF6" w:rsidTr="004426FA">
        <w:trPr>
          <w:trHeight w:val="18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427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1118752800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законом от 25 апреля 2002 года № 40-ФЗ "Об обязательном страховании гражданской ответственности владельцев транспортных средств"</w:t>
            </w:r>
          </w:p>
        </w:tc>
      </w:tr>
      <w:tr w:rsidR="00FA3FE9" w:rsidRPr="007E3EF6" w:rsidTr="004426FA">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428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1118800000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w:t>
            </w:r>
          </w:p>
        </w:tc>
      </w:tr>
      <w:tr w:rsidR="00FA3FE9" w:rsidRPr="007E3EF6" w:rsidTr="00326814">
        <w:trPr>
          <w:trHeight w:val="25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429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1118853810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w:t>
            </w:r>
          </w:p>
        </w:tc>
      </w:tr>
      <w:tr w:rsidR="00FA3FE9" w:rsidRPr="007E3EF6" w:rsidTr="004426FA">
        <w:trPr>
          <w:trHeight w:val="44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430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1118853830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законом от 19 мая 1995 года N 81-ФЗ "О государственных пособиях гражданам, имеющим детей"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w:t>
            </w:r>
          </w:p>
        </w:tc>
      </w:tr>
      <w:tr w:rsidR="00FA3FE9" w:rsidRPr="007E3EF6" w:rsidTr="00326814">
        <w:trPr>
          <w:trHeight w:val="43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431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1118853850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Выплата пособия по беременности и родам женщинам,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w:t>
            </w:r>
          </w:p>
        </w:tc>
      </w:tr>
      <w:tr w:rsidR="00FA3FE9" w:rsidRPr="007E3EF6" w:rsidTr="004426FA">
        <w:trPr>
          <w:trHeight w:val="60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432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1120000000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"Модернизация и развитие социального обслуживания граждан старшего возраста и инвалидов"</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433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1126300000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"Оптимизация системы оказания социальных услуг и повышение эффективности социальной поддержки населения"</w:t>
            </w:r>
          </w:p>
        </w:tc>
      </w:tr>
      <w:tr w:rsidR="00FA3FE9" w:rsidRPr="007E3EF6" w:rsidTr="0014701E">
        <w:trPr>
          <w:trHeight w:val="9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434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1126300091</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A3FE9" w:rsidRPr="007E3EF6" w:rsidTr="004426FA">
        <w:trPr>
          <w:trHeight w:val="66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435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1126300092</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Расходы за счет доходов от платных услуг, оказываемых областными государственными казенными учреждениями</w:t>
            </w:r>
          </w:p>
        </w:tc>
      </w:tr>
      <w:tr w:rsidR="00FA3FE9" w:rsidRPr="007E3EF6" w:rsidTr="004426FA">
        <w:trPr>
          <w:trHeight w:val="2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436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1130000000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"Доступная среда"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437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1138000000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 xml:space="preserve">Основное мероприятие "Реализация мероприятий </w:t>
            </w:r>
            <w:r w:rsidRPr="007E3EF6">
              <w:rPr>
                <w:sz w:val="28"/>
                <w:szCs w:val="28"/>
              </w:rPr>
              <w:lastRenderedPageBreak/>
              <w:t>государственной программы Российской Федерации "Доступная среда" на 2011 - 2020 годы"</w:t>
            </w:r>
          </w:p>
        </w:tc>
      </w:tr>
      <w:tr w:rsidR="00FA3FE9" w:rsidRPr="007E3EF6" w:rsidTr="004426FA">
        <w:trPr>
          <w:trHeight w:val="5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438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11380R0270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Мероприятия государственной программы Российской Федерации "Доступная среда" на 2011 - 2020 годы</w:t>
            </w:r>
          </w:p>
        </w:tc>
      </w:tr>
      <w:tr w:rsidR="00FA3FE9" w:rsidRPr="007E3EF6" w:rsidTr="004426FA">
        <w:trPr>
          <w:trHeight w:val="2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439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1150000000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440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1150100000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4426FA">
        <w:trPr>
          <w:trHeight w:val="40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441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1200000000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"Детство под защитой"</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442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1210000000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"Сохранение для ребенка кровной семьи"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443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"Организация работы по профилактике семейного неблагополучия"</w:t>
            </w:r>
          </w:p>
        </w:tc>
      </w:tr>
      <w:tr w:rsidR="00FA3FE9" w:rsidRPr="007E3EF6" w:rsidTr="004426FA">
        <w:trPr>
          <w:trHeight w:val="38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444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1216000Ф00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Дома-интернаты для престарелых и инвалидов</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445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1216000Ф91</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Дома-интернаты для престарелых и инвалидов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A3FE9" w:rsidRPr="007E3EF6" w:rsidTr="004426FA">
        <w:trPr>
          <w:trHeight w:val="28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446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1216000Ц00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социального обслуживания населения</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447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1216000Ц91</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A3FE9" w:rsidRPr="007E3EF6" w:rsidTr="004426FA">
        <w:trPr>
          <w:trHeight w:val="8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448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1216040730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rsidR="00FA3FE9" w:rsidRPr="007E3EF6" w:rsidTr="0014701E">
        <w:trPr>
          <w:trHeight w:val="8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449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"Организация работы по осуществлению на территории Томской области государственной семейной политики"</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450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1218200000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 xml:space="preserve">Основное мероприятие "Осуществление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N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w:t>
            </w:r>
            <w:r w:rsidRPr="007E3EF6">
              <w:rPr>
                <w:sz w:val="28"/>
                <w:szCs w:val="28"/>
              </w:rPr>
              <w:lastRenderedPageBreak/>
              <w:t>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FA3FE9" w:rsidRPr="007E3EF6" w:rsidTr="004426FA">
        <w:trPr>
          <w:trHeight w:val="41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451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1218259400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N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FA3FE9" w:rsidRPr="007E3EF6" w:rsidTr="004426FA">
        <w:trPr>
          <w:trHeight w:val="3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452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1220000000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"Защита прав детей-сирот"</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453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1226200000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r>
      <w:tr w:rsidR="00FA3FE9" w:rsidRPr="007E3EF6" w:rsidTr="0014701E">
        <w:trPr>
          <w:trHeight w:val="90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454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1226200115</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r>
      <w:tr w:rsidR="00FA3FE9" w:rsidRPr="007E3EF6" w:rsidTr="004426FA">
        <w:trPr>
          <w:trHeight w:val="5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455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1226200У00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Центры помощи детям, оставшимся без попечения родителей</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456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1226200У91</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FA3FE9" w:rsidRPr="007E3EF6" w:rsidTr="0014701E">
        <w:trPr>
          <w:trHeight w:val="15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457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1226240740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 xml:space="preserve">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w:t>
            </w:r>
            <w:r w:rsidRPr="007E3EF6">
              <w:rPr>
                <w:sz w:val="28"/>
                <w:szCs w:val="28"/>
              </w:rPr>
              <w:lastRenderedPageBreak/>
              <w:t>(находившихся)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r>
      <w:tr w:rsidR="00FA3FE9" w:rsidRPr="007E3EF6" w:rsidTr="0014701E">
        <w:trPr>
          <w:trHeight w:val="3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458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1226240750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FA3FE9" w:rsidRPr="007E3EF6" w:rsidTr="0014701E">
        <w:trPr>
          <w:trHeight w:val="9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459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1226240760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FA3FE9" w:rsidRPr="007E3EF6" w:rsidTr="004426FA">
        <w:trPr>
          <w:trHeight w:val="118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460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1226240770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rsidR="00FA3FE9" w:rsidRPr="007E3EF6" w:rsidTr="004426FA">
        <w:trPr>
          <w:trHeight w:val="8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461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1226240780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организации и осуществлению деятельности по опеке и попечительству в Томской области</w:t>
            </w:r>
          </w:p>
        </w:tc>
      </w:tr>
      <w:tr w:rsidR="00FA3FE9" w:rsidRPr="007E3EF6" w:rsidTr="00CE235E">
        <w:trPr>
          <w:trHeight w:val="85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462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1226300000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бесплатного проезда детей-сирот и детей, оставшихся без попечения родителей в Томской области"</w:t>
            </w:r>
          </w:p>
        </w:tc>
      </w:tr>
      <w:tr w:rsidR="00FA3FE9" w:rsidRPr="007E3EF6" w:rsidTr="0014701E">
        <w:trPr>
          <w:trHeight w:val="85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463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1226320460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r>
      <w:tr w:rsidR="00FA3FE9" w:rsidRPr="007E3EF6" w:rsidTr="004426FA">
        <w:trPr>
          <w:trHeight w:val="11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464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1228000000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FA3FE9" w:rsidRPr="007E3EF6" w:rsidTr="0014701E">
        <w:trPr>
          <w:trHeight w:val="1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465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1228040820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466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12280R0820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FA3FE9" w:rsidRPr="007E3EF6" w:rsidTr="004426FA">
        <w:trPr>
          <w:trHeight w:val="84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467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1228300000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"Выплата единовременного пособия при всех формах устройства детей, лишенных родительского попечения, в семью"</w:t>
            </w:r>
          </w:p>
        </w:tc>
      </w:tr>
      <w:tr w:rsidR="00FA3FE9" w:rsidRPr="007E3EF6" w:rsidTr="00F24DB3">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468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1228352600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Выплата единовременного пособия при всех формах устройства детей, лишенных родительского попечения, в семью</w:t>
            </w:r>
          </w:p>
        </w:tc>
      </w:tr>
      <w:tr w:rsidR="00FA3FE9" w:rsidRPr="007E3EF6" w:rsidTr="004426FA">
        <w:trPr>
          <w:trHeight w:val="6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469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1230000000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системы отдыха и оздоровления детей"</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470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1238100000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"Повышение качества услуг в сфере отдыха и оздоровления детей"</w:t>
            </w:r>
          </w:p>
        </w:tc>
      </w:tr>
      <w:tr w:rsidR="00FA3FE9" w:rsidRPr="007E3EF6" w:rsidTr="004426FA">
        <w:trPr>
          <w:trHeight w:val="3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471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1238140790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отдыха детей в каникулярное время</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472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1240000000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"Повышение материально - технического обеспечения учреждений, подведомственных Департаменту по вопросам семьи и детей Томской области"</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473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1248400000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"Бюджетные инвестиции в объекты капитального строительства учреждений, подведомственных Департаменту по вопросам семьи и детей Томской области"</w:t>
            </w:r>
          </w:p>
        </w:tc>
      </w:tr>
      <w:tr w:rsidR="00FA3FE9" w:rsidRPr="007E3EF6" w:rsidTr="004426FA">
        <w:trPr>
          <w:trHeight w:val="91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474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124840И100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Многофункциональный блок общественно-жилого назначения ОГКСУ "Тунгусовский детский дом-интернат" в с. Тунгусово Молчановского района Томской области</w:t>
            </w:r>
          </w:p>
        </w:tc>
      </w:tr>
      <w:tr w:rsidR="00FA3FE9" w:rsidRPr="007E3EF6" w:rsidTr="004426FA">
        <w:trPr>
          <w:trHeight w:val="3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475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1250000000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476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1250100000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477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1300000000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"Обеспечение доступности жилья и улучшение качества жилищных условий населения Томской области"</w:t>
            </w:r>
          </w:p>
        </w:tc>
      </w:tr>
      <w:tr w:rsidR="00FA3FE9" w:rsidRPr="007E3EF6" w:rsidTr="004426FA">
        <w:trPr>
          <w:trHeight w:val="5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478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1310000000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"Обеспечение жильем молодых семей в Томской области"</w:t>
            </w:r>
          </w:p>
        </w:tc>
      </w:tr>
      <w:tr w:rsidR="00FA3FE9" w:rsidRPr="007E3EF6" w:rsidTr="00F24DB3">
        <w:trPr>
          <w:trHeight w:val="47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479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"Улучшение жилищных условий молодых семей Томской области"</w:t>
            </w:r>
          </w:p>
        </w:tc>
      </w:tr>
      <w:tr w:rsidR="00FA3FE9" w:rsidRPr="007E3EF6" w:rsidTr="00F24DB3">
        <w:trPr>
          <w:trHeight w:val="5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480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13180R0200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Мероприятия подпрограммы "Обеспечение жильем молодых семей" федеральной целевой программы "Жилище" на 2015 - 2020 годы</w:t>
            </w:r>
          </w:p>
        </w:tc>
      </w:tr>
      <w:tr w:rsidR="00FA3FE9" w:rsidRPr="007E3EF6" w:rsidTr="004426FA">
        <w:trPr>
          <w:trHeight w:val="100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481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1320000000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"Оказание государственной поддержки по улучшению жилищных условий отдельных категорий граждан"</w:t>
            </w:r>
          </w:p>
        </w:tc>
      </w:tr>
      <w:tr w:rsidR="00FA3FE9" w:rsidRPr="007E3EF6" w:rsidTr="004426FA">
        <w:trPr>
          <w:trHeight w:val="45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482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1328100000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мероприятий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2015 - 2020 годы, утвержденной постановлением Правительства РФ от 17.12.2010 № 1050"</w:t>
            </w:r>
          </w:p>
        </w:tc>
      </w:tr>
      <w:tr w:rsidR="00FA3FE9" w:rsidRPr="007E3EF6" w:rsidTr="004426FA">
        <w:trPr>
          <w:trHeight w:val="164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483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1328140820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484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1328200000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r>
      <w:tr w:rsidR="00FA3FE9" w:rsidRPr="007E3EF6" w:rsidTr="00326814">
        <w:trPr>
          <w:trHeight w:val="21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485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1328251340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r>
      <w:tr w:rsidR="00FA3FE9" w:rsidRPr="007E3EF6" w:rsidTr="002A5314">
        <w:trPr>
          <w:trHeight w:val="127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486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1328500000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"Реализация Закона Томской области от 14.04.2011 № 58-ОЗ "О защите прав и законных интересов граждан - участников долевого строительства многоквартирных домов на территории Томской области"</w:t>
            </w:r>
          </w:p>
        </w:tc>
      </w:tr>
      <w:tr w:rsidR="00FA3FE9" w:rsidRPr="007E3EF6" w:rsidTr="00F24DB3">
        <w:trPr>
          <w:trHeight w:val="125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487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1328500320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FA3FE9" w:rsidRPr="007E3EF6" w:rsidTr="004426FA">
        <w:trPr>
          <w:trHeight w:val="81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488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1328520470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Частичная компенсация гражданам - участникам долевого строительства затрат, связанных с наймом (арендой) жилых помещений</w:t>
            </w:r>
          </w:p>
        </w:tc>
      </w:tr>
      <w:tr w:rsidR="00FA3FE9" w:rsidRPr="007E3EF6" w:rsidTr="00F24DB3">
        <w:trPr>
          <w:trHeight w:val="77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489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1328600000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полномочий по обеспечению жильем отдельных категорий граждан, установленных Федеральными законами от 12 января 1995 года № 5-ФЗ "О ветеранах" и от 24 ноября 1995 года № 181-ФЗ "О социальной защите инвалидов в Российской Федерации"</w:t>
            </w:r>
          </w:p>
        </w:tc>
      </w:tr>
      <w:tr w:rsidR="00FA3FE9" w:rsidRPr="007E3EF6" w:rsidTr="004426FA">
        <w:trPr>
          <w:trHeight w:val="15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490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1328651350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полномочий по обеспечению жильем отдельных категорий граждан, установленных Федеральными законами от 12 января 1995 года № 5-ФЗ "О ветеранах" и от 24 ноября 1995 года № 181-ФЗ "О социальной защите инвалидов в Российской Федерации"</w:t>
            </w:r>
          </w:p>
        </w:tc>
      </w:tr>
      <w:tr w:rsidR="00FA3FE9" w:rsidRPr="007E3EF6" w:rsidTr="004426FA">
        <w:trPr>
          <w:trHeight w:val="124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491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1328651760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полномочий по обеспечению жильем отдельных категорий граждан, установленных федеральным законом от 24 ноября 1995 года N 181-ФЗ "О социальной защите инвалидов в Российской Федерации"</w:t>
            </w:r>
          </w:p>
        </w:tc>
      </w:tr>
      <w:tr w:rsidR="00FA3FE9" w:rsidRPr="007E3EF6" w:rsidTr="00F24DB3">
        <w:trPr>
          <w:trHeight w:val="12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492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1329500000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"Обеспечение мероприятий по улучшению жилищных условий работников бюджетной сферы, работающих и проживающих в сельской местности"</w:t>
            </w:r>
          </w:p>
        </w:tc>
      </w:tr>
      <w:tr w:rsidR="00FA3FE9" w:rsidRPr="007E3EF6" w:rsidTr="004426FA">
        <w:trPr>
          <w:trHeight w:val="3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493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132954И870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проекта "Бюджетный дом"</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494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1330000000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"Стимулирование развития жилищного строительства в Томской области"</w:t>
            </w:r>
          </w:p>
        </w:tc>
      </w:tr>
      <w:tr w:rsidR="00FA3FE9" w:rsidRPr="007E3EF6" w:rsidTr="001F75A1">
        <w:trPr>
          <w:trHeight w:val="5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495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1338300000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"Формирование рынка доступного арендного жилья и развитие некоммерческого жилищного фонда в Томской области"</w:t>
            </w:r>
          </w:p>
        </w:tc>
      </w:tr>
      <w:tr w:rsidR="00FA3FE9" w:rsidRPr="007E3EF6" w:rsidTr="004426FA">
        <w:trPr>
          <w:trHeight w:val="6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496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133834И900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на софинансирование капитальных вложений в объекты муниципальной собственности</w:t>
            </w:r>
          </w:p>
        </w:tc>
      </w:tr>
      <w:tr w:rsidR="00FA3FE9" w:rsidRPr="007E3EF6" w:rsidTr="001F75A1">
        <w:trPr>
          <w:trHeight w:val="5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497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1338700000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"Защита прав и законных интересов граждан - участников долевого строительства многоквартирных домов на территории Томской области"</w:t>
            </w:r>
          </w:p>
        </w:tc>
      </w:tr>
      <w:tr w:rsidR="00FA3FE9" w:rsidRPr="007E3EF6" w:rsidTr="001F75A1">
        <w:trPr>
          <w:trHeight w:val="85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498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1338740840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Предоставление субсидий юридическим лицам, выполняющим работы по строительству (завершению строительства) многоквартирных домов и принявшим на себя обязательства по передаче жилых помещений физическим лицам, в целях возмещения затрат</w:t>
            </w:r>
          </w:p>
        </w:tc>
      </w:tr>
      <w:tr w:rsidR="00FA3FE9" w:rsidRPr="007E3EF6" w:rsidTr="004426FA">
        <w:trPr>
          <w:trHeight w:val="91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499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1339400000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"Реализация документов территориального планирования муниципальных образований Томской области"</w:t>
            </w:r>
          </w:p>
        </w:tc>
      </w:tr>
      <w:tr w:rsidR="00FA3FE9" w:rsidRPr="007E3EF6" w:rsidTr="004426FA">
        <w:trPr>
          <w:trHeight w:val="50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500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1339440810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Подготовка документации по планировке и межеванию территорий населенных пунктов Томской области</w:t>
            </w:r>
          </w:p>
        </w:tc>
      </w:tr>
      <w:tr w:rsidR="00FA3FE9" w:rsidRPr="007E3EF6" w:rsidTr="001F75A1">
        <w:trPr>
          <w:trHeight w:val="5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501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1339800000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"Реализация проекта "Губернаторская ипотека" на территории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502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1339840890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Частичное возмещение процентной ставки по ипотечным жилищным кредитам, взятым на приобретение вновь построенного жилья у застройщиков по договорам купли-продажи</w:t>
            </w:r>
          </w:p>
        </w:tc>
      </w:tr>
      <w:tr w:rsidR="00FA3FE9" w:rsidRPr="007E3EF6" w:rsidTr="004426FA">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503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1339900000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"Бюджетные инвестиции в развитие социальной инфраструктуры для строительства жилья"</w:t>
            </w:r>
          </w:p>
        </w:tc>
      </w:tr>
      <w:tr w:rsidR="00FA3FE9" w:rsidRPr="007E3EF6" w:rsidTr="001F75A1">
        <w:trPr>
          <w:trHeight w:val="41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504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133994И900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на софинансирование капитальных вложений в объекты муниципальной собственности</w:t>
            </w:r>
          </w:p>
        </w:tc>
      </w:tr>
      <w:tr w:rsidR="00FA3FE9" w:rsidRPr="007E3EF6" w:rsidTr="001F75A1">
        <w:trPr>
          <w:trHeight w:val="6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505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1340000000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"Обеспечение доступности и комфортности жилища, формирование качественной жилой среды"</w:t>
            </w:r>
          </w:p>
        </w:tc>
      </w:tr>
      <w:tr w:rsidR="00FA3FE9" w:rsidRPr="007E3EF6" w:rsidTr="001F75A1">
        <w:trPr>
          <w:trHeight w:val="5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506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1346100000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деятельности фонда "Региональный фонд капитального ремонта многоквартирных домов Томской области"</w:t>
            </w:r>
          </w:p>
        </w:tc>
      </w:tr>
      <w:tr w:rsidR="00FA3FE9" w:rsidRPr="007E3EF6" w:rsidTr="001F75A1">
        <w:trPr>
          <w:trHeight w:val="86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507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1346200000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"Создание условий для управления многоквартирными домами в муниципальных образованиях Томской области"</w:t>
            </w:r>
          </w:p>
        </w:tc>
      </w:tr>
      <w:tr w:rsidR="00FA3FE9" w:rsidRPr="007E3EF6" w:rsidTr="004426FA">
        <w:trPr>
          <w:trHeight w:val="6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508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1346240850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Создание условий для управления многоквартирными домами в муниципальных образованиях Томской области</w:t>
            </w:r>
          </w:p>
        </w:tc>
      </w:tr>
      <w:tr w:rsidR="00FA3FE9" w:rsidRPr="007E3EF6" w:rsidTr="001F75A1">
        <w:trPr>
          <w:trHeight w:val="6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509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1346300000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r>
      <w:tr w:rsidR="00FA3FE9" w:rsidRPr="007E3EF6" w:rsidTr="00506109">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510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1346300092</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Расходы за счет доходов от платных услуг, оказываемых областными государственными казенными учреждениями</w:t>
            </w:r>
          </w:p>
        </w:tc>
      </w:tr>
      <w:tr w:rsidR="00FA3FE9" w:rsidRPr="007E3EF6" w:rsidTr="004426FA">
        <w:trPr>
          <w:trHeight w:val="3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511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1370000000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512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1370100000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4426FA">
        <w:trPr>
          <w:trHeight w:val="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513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1400000000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"Обеспечение безопасности населения Томской области"</w:t>
            </w:r>
          </w:p>
        </w:tc>
      </w:tr>
      <w:tr w:rsidR="00FA3FE9" w:rsidRPr="007E3EF6" w:rsidTr="004426FA">
        <w:trPr>
          <w:trHeight w:val="4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514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1410000000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"Повышение безопасности дорожного движения"</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515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1418000000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"Обеспечение безопасного участия детей в дорожном движении"</w:t>
            </w:r>
          </w:p>
        </w:tc>
      </w:tr>
      <w:tr w:rsidR="00FA3FE9" w:rsidRPr="007E3EF6" w:rsidTr="004A1D64">
        <w:trPr>
          <w:trHeight w:val="3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516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1418000В00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Организация дополнительного образования детей</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517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1418100000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"Предупреждение дорожно-транспортных происшествий и снижение тяжести их последствий"</w:t>
            </w:r>
          </w:p>
        </w:tc>
      </w:tr>
      <w:tr w:rsidR="00FA3FE9" w:rsidRPr="007E3EF6" w:rsidTr="004A1D64">
        <w:trPr>
          <w:trHeight w:val="5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518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1420000000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"Профилактика правонарушений и наркомании"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519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1428200000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"Снижение количества правонарушений"</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520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1428240860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Проведение областного ежегодного конкурса на лучшее муниципальное образование Томской области по профилактике правонарушений</w:t>
            </w:r>
          </w:p>
        </w:tc>
      </w:tr>
      <w:tr w:rsidR="00FA3FE9" w:rsidRPr="007E3EF6" w:rsidTr="001F75A1">
        <w:trPr>
          <w:trHeight w:val="9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521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1428257010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522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1428300000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r>
      <w:tr w:rsidR="00FA3FE9" w:rsidRPr="007E3EF6" w:rsidTr="004A1D64">
        <w:trPr>
          <w:trHeight w:val="6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523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1428400000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"Сокращение уровня потребления психоактивных веществ"</w:t>
            </w:r>
          </w:p>
        </w:tc>
      </w:tr>
      <w:tr w:rsidR="00FA3FE9" w:rsidRPr="007E3EF6" w:rsidTr="001F75A1">
        <w:trPr>
          <w:trHeight w:val="6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524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1428400Д00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Учреждения, обеспечивающие предоставление услуг в сфере образования</w:t>
            </w:r>
          </w:p>
        </w:tc>
      </w:tr>
      <w:tr w:rsidR="00FA3FE9" w:rsidRPr="007E3EF6" w:rsidTr="001F75A1">
        <w:trPr>
          <w:trHeight w:val="5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525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1430000000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"Обеспечение мобилизационной подготовки в Томской области"</w:t>
            </w:r>
          </w:p>
        </w:tc>
      </w:tr>
      <w:tr w:rsidR="00FA3FE9" w:rsidRPr="007E3EF6" w:rsidTr="001F75A1">
        <w:trPr>
          <w:trHeight w:val="5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526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1438500000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"Проведение комплекса мероприятий, направленных на обеспечение мобилизационной подготовки"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527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1440000000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"Повышение уровня защиты населения и территории от чрезвычайных ситуаций природного и техногенного характера"</w:t>
            </w:r>
          </w:p>
        </w:tc>
      </w:tr>
      <w:tr w:rsidR="00FA3FE9" w:rsidRPr="007E3EF6" w:rsidTr="002A5314">
        <w:trPr>
          <w:trHeight w:val="61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528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1446000000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"Защита населения и территории от чрезвычайных ситуаций"</w:t>
            </w:r>
          </w:p>
        </w:tc>
      </w:tr>
      <w:tr w:rsidR="00FA3FE9" w:rsidRPr="007E3EF6" w:rsidTr="001F75A1">
        <w:trPr>
          <w:trHeight w:val="6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529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1446000092</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Расходы за счет доходов от платных услуг, оказываемых областными государственными казенными учреждениями</w:t>
            </w:r>
          </w:p>
        </w:tc>
      </w:tr>
      <w:tr w:rsidR="00FA3FE9" w:rsidRPr="007E3EF6" w:rsidTr="001F75A1">
        <w:trPr>
          <w:trHeight w:val="5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530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1446100000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пожарной безопасности Томской области"</w:t>
            </w:r>
          </w:p>
        </w:tc>
      </w:tr>
      <w:tr w:rsidR="00FA3FE9" w:rsidRPr="007E3EF6" w:rsidTr="001F75A1">
        <w:trPr>
          <w:trHeight w:val="4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531</w:t>
            </w:r>
          </w:p>
        </w:tc>
        <w:tc>
          <w:tcPr>
            <w:tcW w:w="1786" w:type="dxa"/>
            <w:tcBorders>
              <w:top w:val="nil"/>
              <w:left w:val="nil"/>
              <w:bottom w:val="single" w:sz="4" w:space="0" w:color="auto"/>
              <w:right w:val="single" w:sz="4" w:space="0" w:color="auto"/>
            </w:tcBorders>
            <w:shd w:val="clear" w:color="auto" w:fill="auto"/>
            <w:vAlign w:val="center"/>
            <w:hideMark/>
          </w:tcPr>
          <w:p w:rsidR="00FA3FE9" w:rsidRPr="00CE235E" w:rsidRDefault="00FA3FE9" w:rsidP="00FA3FE9">
            <w:pPr>
              <w:jc w:val="center"/>
              <w:outlineLvl w:val="0"/>
              <w:rPr>
                <w:sz w:val="28"/>
                <w:szCs w:val="28"/>
              </w:rPr>
            </w:pPr>
            <w:r w:rsidRPr="00CE235E">
              <w:rPr>
                <w:sz w:val="28"/>
                <w:szCs w:val="28"/>
              </w:rPr>
              <w:t>1450000000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CE235E" w:rsidRDefault="00FA3FE9" w:rsidP="00FA3FE9">
            <w:pPr>
              <w:outlineLvl w:val="0"/>
              <w:rPr>
                <w:sz w:val="28"/>
                <w:szCs w:val="28"/>
              </w:rPr>
            </w:pPr>
            <w:r w:rsidRPr="00CE235E">
              <w:rPr>
                <w:sz w:val="28"/>
                <w:szCs w:val="28"/>
              </w:rP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CE235E" w:rsidRDefault="00FA3FE9" w:rsidP="007E3EF6">
            <w:pPr>
              <w:jc w:val="center"/>
              <w:outlineLvl w:val="0"/>
              <w:rPr>
                <w:sz w:val="28"/>
                <w:szCs w:val="28"/>
              </w:rPr>
            </w:pPr>
            <w:r w:rsidRPr="00CE235E">
              <w:rPr>
                <w:sz w:val="28"/>
                <w:szCs w:val="28"/>
              </w:rPr>
              <w:lastRenderedPageBreak/>
              <w:t>532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1456200000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движения"</w:t>
            </w:r>
          </w:p>
        </w:tc>
      </w:tr>
      <w:tr w:rsidR="00FA3FE9" w:rsidRPr="007E3EF6" w:rsidTr="004A1D64">
        <w:trPr>
          <w:trHeight w:val="6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533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1456200092</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Расходы за счет доходов от платных услуг, оказываемых областными государственными казенными учреждениями</w:t>
            </w:r>
          </w:p>
        </w:tc>
      </w:tr>
      <w:tr w:rsidR="00FA3FE9" w:rsidRPr="007E3EF6" w:rsidTr="001F75A1">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534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1500000000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"Воспроизводство и использование природных ресурсов Томской области"</w:t>
            </w:r>
          </w:p>
        </w:tc>
      </w:tr>
      <w:tr w:rsidR="00FA3FE9" w:rsidRPr="007E3EF6" w:rsidTr="001F75A1">
        <w:trPr>
          <w:trHeight w:val="5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535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1510000000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"Регулирование качества окружающей среды на территории Томской области"</w:t>
            </w:r>
          </w:p>
        </w:tc>
      </w:tr>
      <w:tr w:rsidR="00FA3FE9" w:rsidRPr="007E3EF6" w:rsidTr="001F75A1">
        <w:trPr>
          <w:trHeight w:val="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536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1516000000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снижения негативного воздействия на окружающую среду хозяйствующих субъектов"</w:t>
            </w:r>
          </w:p>
        </w:tc>
      </w:tr>
      <w:tr w:rsidR="00FA3FE9" w:rsidRPr="007E3EF6" w:rsidTr="001F75A1">
        <w:trPr>
          <w:trHeight w:val="8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537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1516100000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"Повышение экологической культуры и информированности населения о качестве окружающей среды на территории Томской области"</w:t>
            </w:r>
          </w:p>
        </w:tc>
      </w:tr>
      <w:tr w:rsidR="00FA3FE9" w:rsidRPr="007E3EF6" w:rsidTr="004A1D64">
        <w:trPr>
          <w:trHeight w:val="5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538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1520000000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водохозяйственного комплекса Томской области"</w:t>
            </w:r>
          </w:p>
        </w:tc>
      </w:tr>
      <w:tr w:rsidR="00FA3FE9" w:rsidRPr="007E3EF6" w:rsidTr="001F75A1">
        <w:trPr>
          <w:trHeight w:val="6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539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1528000000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"Мероприятия федеральной целевой программы "Развитие водохозяйственного комплекса Российской Федерации в 2012 - 2020 годах"</w:t>
            </w:r>
          </w:p>
        </w:tc>
      </w:tr>
      <w:tr w:rsidR="00FA3FE9" w:rsidRPr="007E3EF6" w:rsidTr="001F75A1">
        <w:trPr>
          <w:trHeight w:val="80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540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1528000160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Мероприятия федеральной целевой программы "Развитие водохозяйственного комплекса Российской Федерации в 2012 - 2020 годах"</w:t>
            </w:r>
          </w:p>
        </w:tc>
      </w:tr>
      <w:tr w:rsidR="00FA3FE9" w:rsidRPr="007E3EF6" w:rsidTr="001F75A1">
        <w:trPr>
          <w:trHeight w:val="9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541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15280R0160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Мероприятия в области использования и охраны водных объектов федеральной целевой программы "Развитие водохозяйственного комплекса Российской Федерации в 2012 - 2020 годах"</w:t>
            </w:r>
          </w:p>
        </w:tc>
      </w:tr>
      <w:tr w:rsidR="00FA3FE9" w:rsidRPr="007E3EF6" w:rsidTr="004A1D64">
        <w:trPr>
          <w:trHeight w:val="51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542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1528100000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отдельных полномочий в области водных отношений"</w:t>
            </w:r>
          </w:p>
        </w:tc>
      </w:tr>
      <w:tr w:rsidR="00FA3FE9" w:rsidRPr="007E3EF6" w:rsidTr="001F75A1">
        <w:trPr>
          <w:trHeight w:val="52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543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1528151280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полномочий в области водных отношений</w:t>
            </w:r>
          </w:p>
        </w:tc>
      </w:tr>
      <w:tr w:rsidR="00FA3FE9" w:rsidRPr="007E3EF6" w:rsidTr="008B717D">
        <w:trPr>
          <w:trHeight w:val="5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544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1530000000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лесного хозяйства на территории Томской области"</w:t>
            </w:r>
          </w:p>
        </w:tc>
      </w:tr>
      <w:tr w:rsidR="00FA3FE9" w:rsidRPr="007E3EF6" w:rsidTr="001F75A1">
        <w:trPr>
          <w:trHeight w:val="4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545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1536200000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"Повышение эффективности развития лесов Томской области"</w:t>
            </w:r>
          </w:p>
        </w:tc>
      </w:tr>
      <w:tr w:rsidR="00FA3FE9" w:rsidRPr="007E3EF6" w:rsidTr="008B717D">
        <w:trPr>
          <w:trHeight w:val="5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546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1538200000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отдельных полномочий в области лесных отношений"</w:t>
            </w:r>
          </w:p>
        </w:tc>
      </w:tr>
      <w:tr w:rsidR="00FA3FE9" w:rsidRPr="007E3EF6" w:rsidTr="008B717D">
        <w:trPr>
          <w:trHeight w:val="60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547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1538251290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полномочий в области лесных отношений</w:t>
            </w:r>
          </w:p>
        </w:tc>
      </w:tr>
      <w:tr w:rsidR="00FA3FE9" w:rsidRPr="007E3EF6" w:rsidTr="001F75A1">
        <w:trPr>
          <w:trHeight w:val="5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548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1538300000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"Техническое обеспечение осуществления государственного лесного контроля и надзора, противопожарных мероприятий"</w:t>
            </w:r>
          </w:p>
        </w:tc>
      </w:tr>
      <w:tr w:rsidR="00FA3FE9" w:rsidRPr="007E3EF6" w:rsidTr="004A1D64">
        <w:trPr>
          <w:trHeight w:val="28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549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1550000000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550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1550100000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551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1600000000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промышленного использования возобновляемых природных ресурсов Томской области"</w:t>
            </w:r>
          </w:p>
        </w:tc>
      </w:tr>
      <w:tr w:rsidR="00FA3FE9" w:rsidRPr="007E3EF6" w:rsidTr="004A1D64">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552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1610000000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рыбохозяйственного комплекса Томской области"</w:t>
            </w:r>
          </w:p>
        </w:tc>
      </w:tr>
      <w:tr w:rsidR="00FA3FE9" w:rsidRPr="007E3EF6" w:rsidTr="008B717D">
        <w:trPr>
          <w:trHeight w:val="48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553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1618300000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r>
      <w:tr w:rsidR="00FA3FE9" w:rsidRPr="007E3EF6" w:rsidTr="004A1D64">
        <w:trPr>
          <w:trHeight w:val="17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554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1618359100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r>
      <w:tr w:rsidR="00FA3FE9" w:rsidRPr="007E3EF6" w:rsidTr="004A1D64">
        <w:trPr>
          <w:trHeight w:val="6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555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1620000000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сферы заготовки и переработки дикорастущего сырья в Томской области"</w:t>
            </w:r>
          </w:p>
        </w:tc>
      </w:tr>
      <w:tr w:rsidR="00FA3FE9" w:rsidRPr="007E3EF6" w:rsidTr="008B717D">
        <w:trPr>
          <w:trHeight w:val="5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556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1628900000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"Продвижение региональной продукции, произведенной с использованием дикорастущего, пищевого сырья, на внутренние и внешние рынки сбыта"</w:t>
            </w:r>
          </w:p>
        </w:tc>
      </w:tr>
      <w:tr w:rsidR="00FA3FE9" w:rsidRPr="007E3EF6" w:rsidTr="004A1D64">
        <w:trPr>
          <w:trHeight w:val="3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557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1630000000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558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1630100000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559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1640000000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охотничьего хозяйства Томской области"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560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1646400000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"Охрана и развитие государственных зоологических заказников областного значения"</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561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1648600000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FA3FE9" w:rsidRPr="007E3EF6" w:rsidTr="004A1D64">
        <w:trPr>
          <w:trHeight w:val="215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562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1648659200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FA3FE9" w:rsidRPr="007E3EF6" w:rsidTr="0022169A">
        <w:trPr>
          <w:trHeight w:val="226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563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1648800000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r>
      <w:tr w:rsidR="00FA3FE9" w:rsidRPr="007E3EF6" w:rsidTr="00326814">
        <w:trPr>
          <w:trHeight w:val="25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564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1648859700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r>
      <w:tr w:rsidR="00FA3FE9" w:rsidRPr="007E3EF6" w:rsidTr="004A1D64">
        <w:trPr>
          <w:trHeight w:val="5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565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1700000000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"Повышение энергоэффективности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566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1720000000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"Координация реформы энергосбережения Томской области"</w:t>
            </w:r>
          </w:p>
        </w:tc>
      </w:tr>
      <w:tr w:rsidR="00FA3FE9" w:rsidRPr="007E3EF6" w:rsidTr="0022169A">
        <w:trPr>
          <w:trHeight w:val="60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567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1726000000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"Реализация политики по эне</w:t>
            </w:r>
            <w:r w:rsidR="001107A6">
              <w:rPr>
                <w:sz w:val="28"/>
                <w:szCs w:val="28"/>
              </w:rPr>
              <w:t>р</w:t>
            </w:r>
            <w:r w:rsidRPr="007E3EF6">
              <w:rPr>
                <w:sz w:val="28"/>
                <w:szCs w:val="28"/>
              </w:rPr>
              <w:t>госбережению и повышению энергетической эффективности и информационная поддержка"</w:t>
            </w:r>
          </w:p>
        </w:tc>
      </w:tr>
      <w:tr w:rsidR="00FA3FE9" w:rsidRPr="007E3EF6" w:rsidTr="004A1D64">
        <w:trPr>
          <w:trHeight w:val="4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568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1730000000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газоснабжения и повышение уровня газификации Томской области"</w:t>
            </w:r>
          </w:p>
        </w:tc>
      </w:tr>
      <w:tr w:rsidR="00FA3FE9" w:rsidRPr="007E3EF6" w:rsidTr="0022169A">
        <w:trPr>
          <w:trHeight w:val="5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lastRenderedPageBreak/>
              <w:t>569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1738400000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FA3FE9" w:rsidRPr="007E3EF6" w:rsidTr="004A1D64">
        <w:trPr>
          <w:trHeight w:val="5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570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173844И000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Строительство, приобретение объектов муниципальной собственности в сфере газификации</w:t>
            </w:r>
          </w:p>
        </w:tc>
      </w:tr>
      <w:tr w:rsidR="00FA3FE9" w:rsidRPr="007E3EF6" w:rsidTr="0022169A">
        <w:trPr>
          <w:trHeight w:val="53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571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1738600000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"Обеспечение бесперебойности поставок сжиженного углеводородного газа населению Томской области для бытовых нужд"</w:t>
            </w:r>
          </w:p>
        </w:tc>
      </w:tr>
      <w:tr w:rsidR="00FA3FE9" w:rsidRPr="007E3EF6" w:rsidTr="0022169A">
        <w:trPr>
          <w:trHeight w:val="8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572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1738600480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Субсидии газоснабжающим организациям на возмещение недополученных доходов в связи с реализацией сжиженного газа населению по регулируемым ценам</w:t>
            </w:r>
          </w:p>
        </w:tc>
      </w:tr>
      <w:tr w:rsidR="00FA3FE9" w:rsidRPr="007E3EF6" w:rsidTr="004A1D64">
        <w:trPr>
          <w:trHeight w:val="6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573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1800000000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транспортной системы в Томской области"</w:t>
            </w:r>
          </w:p>
        </w:tc>
      </w:tr>
      <w:tr w:rsidR="00FA3FE9" w:rsidRPr="007E3EF6" w:rsidTr="004A1D64">
        <w:trPr>
          <w:trHeight w:val="5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574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1810000000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пассажирских перевозок на территории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575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1818000000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межрегиональных и межмуниципальных перевозок, оптимизация маршрутной сети"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576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1818000460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затрат перевозчикам, осуществляющим авиапассажирские перевозки на внутриобластных и региональных маршрутах</w:t>
            </w:r>
          </w:p>
        </w:tc>
      </w:tr>
      <w:tr w:rsidR="00FA3FE9" w:rsidRPr="007E3EF6" w:rsidTr="0022169A">
        <w:trPr>
          <w:trHeight w:val="89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577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1818000470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недополученных доходов перевозчикам, осуществляющим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w:t>
            </w:r>
          </w:p>
        </w:tc>
      </w:tr>
      <w:tr w:rsidR="00FA3FE9" w:rsidRPr="007E3EF6" w:rsidTr="004A1D64">
        <w:trPr>
          <w:trHeight w:val="9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578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1818040600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Возмещение части затрат авиаперевозчикам, осуществляющим авиапассажирские перевозки на внутриобластных маршрутах в Томской области</w:t>
            </w:r>
          </w:p>
        </w:tc>
      </w:tr>
      <w:tr w:rsidR="00FA3FE9" w:rsidRPr="007E3EF6" w:rsidTr="004A1D64">
        <w:trPr>
          <w:trHeight w:val="6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579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1820000000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"Сохранение и развитие автомобильных дорог Томской области"</w:t>
            </w:r>
          </w:p>
        </w:tc>
      </w:tr>
      <w:tr w:rsidR="00FA3FE9" w:rsidRPr="007E3EF6" w:rsidTr="0022169A">
        <w:trPr>
          <w:trHeight w:val="55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580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1826300000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функционирования сети автомобильных дорог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581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1826500000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"Снижение дорожно-транспортных происшествий в местах размещения системы фото-видеофиксации нарушений правил дорожного движения"</w:t>
            </w:r>
          </w:p>
        </w:tc>
      </w:tr>
      <w:tr w:rsidR="00FA3FE9" w:rsidRPr="007E3EF6" w:rsidTr="004A1D64">
        <w:trPr>
          <w:trHeight w:val="97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582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1828200000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"Финансовое обеспечение расходов города Томска в связи с осуществлением им функций областного центра"</w:t>
            </w:r>
          </w:p>
        </w:tc>
      </w:tr>
      <w:tr w:rsidR="00FA3FE9" w:rsidRPr="007E3EF6" w:rsidTr="004A1D64">
        <w:trPr>
          <w:trHeight w:val="69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583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1828240М60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муниципальным образованием "Город Томск" функций областного центра</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584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1828300000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"Строительство и реконструкция автомобильных дорог общего пользования и сооружений на них"</w:t>
            </w:r>
          </w:p>
        </w:tc>
      </w:tr>
      <w:tr w:rsidR="00FA3FE9" w:rsidRPr="007E3EF6" w:rsidTr="004A1D64">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585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182830И000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r>
      <w:tr w:rsidR="00FA3FE9" w:rsidRPr="007E3EF6" w:rsidTr="004A1D64">
        <w:trPr>
          <w:trHeight w:val="4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586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182830П000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Разработка проектно-сметной документации в сфере дорожного хозяйства</w:t>
            </w:r>
          </w:p>
        </w:tc>
      </w:tr>
      <w:tr w:rsidR="00FA3FE9" w:rsidRPr="007E3EF6" w:rsidTr="0022169A">
        <w:trPr>
          <w:trHeight w:val="59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587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1828340900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Межбюджетный трансферт бюджету Ханты-Мансийского автономного округа – Югры в целях возмещения расходов бюджета Ханты-Мансийского автономного округа – Югры по оплате второго этапа строительства мостового перехода через реку Вах на автомобильной дороге Нижневартовск – Стрежевой</w:t>
            </w:r>
          </w:p>
        </w:tc>
      </w:tr>
      <w:tr w:rsidR="00FA3FE9" w:rsidRPr="007E3EF6" w:rsidTr="004A1D64">
        <w:trPr>
          <w:trHeight w:val="92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588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1828400000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"Капитальный ремонт и (или) ремонт автомобильных дорог общего пользования местного значения Томской области"</w:t>
            </w:r>
          </w:p>
        </w:tc>
      </w:tr>
      <w:tr w:rsidR="00FA3FE9" w:rsidRPr="007E3EF6" w:rsidTr="0022169A">
        <w:trPr>
          <w:trHeight w:val="81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589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1828440895</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Капитальный ремонт и (или) ремонт автомобильных дорог общего пользования местного значения в границах муниципальных районов</w:t>
            </w:r>
          </w:p>
        </w:tc>
      </w:tr>
      <w:tr w:rsidR="00FA3FE9" w:rsidRPr="007E3EF6" w:rsidTr="0022169A">
        <w:trPr>
          <w:trHeight w:val="84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590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1828440896</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Капитальный ремонт и (или) ремонт автомобильных дорог общего пользования местного значения в границах городских округов</w:t>
            </w:r>
          </w:p>
        </w:tc>
      </w:tr>
      <w:tr w:rsidR="00FA3FE9" w:rsidRPr="007E3EF6" w:rsidTr="004A1D64">
        <w:trPr>
          <w:trHeight w:val="55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591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1828440910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Капитальный ремонт и (или) ремонт автомобильных дорог общего пользования местного значения</w:t>
            </w:r>
          </w:p>
        </w:tc>
      </w:tr>
      <w:tr w:rsidR="00FA3FE9" w:rsidRPr="007E3EF6" w:rsidTr="0022169A">
        <w:trPr>
          <w:trHeight w:val="5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592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1828500000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"Содержание, ремонт и капитальный ремонт автомобильных дорог общего пользования регионального или межмуниципального значения и сооружений на них"</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593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1828700000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"Финансовое обеспечение дорожной деятельности в рамках основного мероприятия "Приоритетный проект "Безопасные и качественные дороги" государственной программы Российской Федерации "Развитие транспортной системы"</w:t>
            </w:r>
          </w:p>
        </w:tc>
      </w:tr>
      <w:tr w:rsidR="00FA3FE9" w:rsidRPr="007E3EF6" w:rsidTr="00791F75">
        <w:trPr>
          <w:trHeight w:val="37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594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1830000000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595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1830100000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596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1900000000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коммунальной и коммуникационной инфраструктуры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597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1910000000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и модернизация коммунальной инфраструктуры Томской области"</w:t>
            </w:r>
          </w:p>
        </w:tc>
      </w:tr>
      <w:tr w:rsidR="00FA3FE9" w:rsidRPr="007E3EF6" w:rsidTr="0022169A">
        <w:trPr>
          <w:trHeight w:val="5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598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1918000000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"Снижение количества аварий в системах отопления, водоснабжения и водоотведения коммунального комплекса Томской области"</w:t>
            </w:r>
          </w:p>
        </w:tc>
      </w:tr>
      <w:tr w:rsidR="00FA3FE9" w:rsidRPr="007E3EF6" w:rsidTr="00791F75">
        <w:trPr>
          <w:trHeight w:val="7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599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1918000950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населения Томской области чистой питьевой водой</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600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1918040910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FA3FE9" w:rsidRPr="007E3EF6" w:rsidTr="00791F75">
        <w:trPr>
          <w:trHeight w:val="8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601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1918100000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"Бюджетные инвестиции в целях модернизации коммунальной инфраструктуры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602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191814И920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Модернизация коммунальной инфраструктуры Томской области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603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1920000000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коммуникационной инфраструктуры в Томской области"</w:t>
            </w:r>
          </w:p>
        </w:tc>
      </w:tr>
      <w:tr w:rsidR="00FA3FE9" w:rsidRPr="007E3EF6" w:rsidTr="00CE235E">
        <w:trPr>
          <w:trHeight w:val="5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604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1928300000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"Обеспечение доступа населения Томской области к современным услугам связи"</w:t>
            </w:r>
          </w:p>
        </w:tc>
      </w:tr>
      <w:tr w:rsidR="00FA3FE9" w:rsidRPr="007E3EF6" w:rsidTr="0022169A">
        <w:trPr>
          <w:trHeight w:val="63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605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1928340960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Обеспечение жителей отдаленных населенных пунктов Томской области услугами сотовой связи</w:t>
            </w:r>
          </w:p>
        </w:tc>
      </w:tr>
      <w:tr w:rsidR="00FA3FE9" w:rsidRPr="007E3EF6" w:rsidTr="00791F75">
        <w:trPr>
          <w:trHeight w:val="40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606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1930000000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607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1930100000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608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2000000000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"Развитие информационного общества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609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2010000000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tc>
      </w:tr>
      <w:tr w:rsidR="00FA3FE9" w:rsidRPr="007E3EF6" w:rsidTr="00326814">
        <w:trPr>
          <w:trHeight w:val="14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lastRenderedPageBreak/>
              <w:t>610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2016100000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tc>
      </w:tr>
      <w:tr w:rsidR="00FA3FE9" w:rsidRPr="007E3EF6" w:rsidTr="00791F75">
        <w:trPr>
          <w:trHeight w:val="53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611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2016100092</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Расходы за счет доходов от платных услуг, оказываемых областными государственными казенными учреждениями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612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2018000000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"Cоздание и развитие сети многофункциональных центров предоставления государственных и муниципальных услуг"</w:t>
            </w:r>
          </w:p>
        </w:tc>
      </w:tr>
      <w:tr w:rsidR="00FA3FE9" w:rsidRPr="007E3EF6" w:rsidTr="00CE235E">
        <w:trPr>
          <w:trHeight w:val="94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613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2018100000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"Развитие механизмов предоставления государственных и муниципальных услуг, в том числе по принципу "одного окна"</w:t>
            </w:r>
          </w:p>
        </w:tc>
      </w:tr>
      <w:tr w:rsidR="00FA3FE9" w:rsidRPr="007E3EF6" w:rsidTr="00791F75">
        <w:trPr>
          <w:trHeight w:val="6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614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2018200000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"Поддержка региональных проектов в сфере информационных технологий"</w:t>
            </w:r>
          </w:p>
        </w:tc>
      </w:tr>
      <w:tr w:rsidR="00FA3FE9" w:rsidRPr="007E3EF6" w:rsidTr="00CE235E">
        <w:trPr>
          <w:trHeight w:val="51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615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20182R0280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Поддержка региональных проектов в сфере информационных технологий</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616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2020000000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"Информирование населения Томской области о политической, социально-экономической ситуации Томской области"</w:t>
            </w:r>
          </w:p>
        </w:tc>
      </w:tr>
      <w:tr w:rsidR="00FA3FE9" w:rsidRPr="007E3EF6" w:rsidTr="0022169A">
        <w:trPr>
          <w:trHeight w:val="92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617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2026000000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r>
      <w:tr w:rsidR="00FA3FE9" w:rsidRPr="007E3EF6" w:rsidTr="00791F75">
        <w:trPr>
          <w:trHeight w:val="9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618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2026098700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Информационное освещение деятельности органов государственной власти Томской области и поддержка средств массовой информации</w:t>
            </w:r>
          </w:p>
        </w:tc>
      </w:tr>
      <w:tr w:rsidR="00FA3FE9" w:rsidRPr="007E3EF6" w:rsidTr="00791F75">
        <w:trPr>
          <w:trHeight w:val="83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619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2028300000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"Мероприятия по информированию населения о развитии институтов гражданского общества в Томской области"</w:t>
            </w:r>
          </w:p>
        </w:tc>
      </w:tr>
      <w:tr w:rsidR="00FA3FE9" w:rsidRPr="007E3EF6" w:rsidTr="0022169A">
        <w:trPr>
          <w:trHeight w:val="9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620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2100000000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FA3FE9" w:rsidRPr="007E3EF6" w:rsidTr="00791F75">
        <w:trPr>
          <w:trHeight w:val="6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621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2110000000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"Повышение эффективности бюджетных расходов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622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"Создание условий для интеграции Томской области в информационную систему "Электронный бюджет"</w:t>
            </w:r>
          </w:p>
        </w:tc>
      </w:tr>
      <w:tr w:rsidR="00FA3FE9" w:rsidRPr="007E3EF6" w:rsidTr="0022169A">
        <w:trPr>
          <w:trHeight w:val="88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623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2116200000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"Совершенствование профессиональных знаний государственных гражданских служащих в сфере повышения эффективности бюджетных расходов"</w:t>
            </w:r>
          </w:p>
        </w:tc>
      </w:tr>
      <w:tr w:rsidR="00FA3FE9" w:rsidRPr="007E3EF6" w:rsidTr="00791F75">
        <w:trPr>
          <w:trHeight w:val="69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624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2120000000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"Совершенствование межбюджетных отношений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625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2126500000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r>
      <w:tr w:rsidR="00FA3FE9" w:rsidRPr="007E3EF6" w:rsidTr="00791F75">
        <w:trPr>
          <w:trHeight w:val="7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626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2126540М10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Фонд стимулирования муниципальных образований Томской области</w:t>
            </w:r>
          </w:p>
        </w:tc>
      </w:tr>
      <w:tr w:rsidR="00FA3FE9" w:rsidRPr="007E3EF6" w:rsidTr="0022169A">
        <w:trPr>
          <w:trHeight w:val="54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627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2126540М30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Дотации на выравнивание бюджетной обеспеченности из областного фонда финансовой поддержки муниципальных районов (городских округов)</w:t>
            </w:r>
          </w:p>
        </w:tc>
      </w:tr>
      <w:tr w:rsidR="00FA3FE9" w:rsidRPr="007E3EF6" w:rsidTr="0022169A">
        <w:trPr>
          <w:trHeight w:val="7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628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2126540М40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Дотации на выравнивание бюджетной обеспеченности поселений из областного фонда финансовой поддержки поселений</w:t>
            </w:r>
          </w:p>
        </w:tc>
      </w:tr>
      <w:tr w:rsidR="00FA3FE9" w:rsidRPr="007E3EF6" w:rsidTr="002A5314">
        <w:trPr>
          <w:trHeight w:val="6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629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2126540М50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Дотации из областного бюджета на поддержку мер по обеспечению сбалансированности местных бюджетов</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630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2126540М70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631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2128000000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p>
        </w:tc>
      </w:tr>
      <w:tr w:rsidR="00FA3FE9" w:rsidRPr="007E3EF6" w:rsidTr="00791F75">
        <w:trPr>
          <w:trHeight w:val="104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632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2128050100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Дотации, связанные с особым режимом безопасного функционирования закрытых административно-территориальных образований</w:t>
            </w:r>
          </w:p>
        </w:tc>
      </w:tr>
      <w:tr w:rsidR="00FA3FE9" w:rsidRPr="007E3EF6" w:rsidTr="0022169A">
        <w:trPr>
          <w:trHeight w:val="80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633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2128100000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p>
        </w:tc>
      </w:tr>
      <w:tr w:rsidR="00FA3FE9" w:rsidRPr="007E3EF6" w:rsidTr="00CE235E">
        <w:trPr>
          <w:trHeight w:val="37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634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2128151180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первичного воинского учета на территориях, где отсутствуют военные комиссариаты</w:t>
            </w:r>
          </w:p>
        </w:tc>
      </w:tr>
      <w:tr w:rsidR="00FA3FE9" w:rsidRPr="007E3EF6" w:rsidTr="0022169A">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lastRenderedPageBreak/>
              <w:t>635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2130000000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"Обеспечение долговой устойчивости областного бюджета"</w:t>
            </w:r>
          </w:p>
        </w:tc>
      </w:tr>
      <w:tr w:rsidR="00FA3FE9" w:rsidRPr="007E3EF6" w:rsidTr="0022169A">
        <w:trPr>
          <w:trHeight w:val="50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636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2136300000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"Эффективное управление государственным долгом Томской области"</w:t>
            </w:r>
          </w:p>
        </w:tc>
      </w:tr>
      <w:tr w:rsidR="00FA3FE9" w:rsidRPr="007E3EF6" w:rsidTr="0022169A">
        <w:trPr>
          <w:trHeight w:val="43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637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2136300370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Закупка товаров, работ и услуг для государственных нужд</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638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2140000000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"Повышение финансовой грамотности и развитие инициативного бюджетирования на территории Томской области"</w:t>
            </w:r>
          </w:p>
        </w:tc>
      </w:tr>
      <w:tr w:rsidR="00FA3FE9" w:rsidRPr="007E3EF6" w:rsidTr="00D60323">
        <w:trPr>
          <w:trHeight w:val="59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639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2146400000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p>
        </w:tc>
      </w:tr>
      <w:tr w:rsidR="00FA3FE9" w:rsidRPr="007E3EF6" w:rsidTr="00CE235E">
        <w:trPr>
          <w:trHeight w:val="2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640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2146400380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Субсидия некоммерческому партнерству по развитию финансовой культуры "Финансы Коммуникации Информация"</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641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2148200000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"Содействие в реализации в муниципальных образованиях Томской области инфраструктурных проектов, предложенных населением Томской области"</w:t>
            </w:r>
          </w:p>
        </w:tc>
      </w:tr>
      <w:tr w:rsidR="00FA3FE9" w:rsidRPr="007E3EF6" w:rsidTr="00326814">
        <w:trPr>
          <w:trHeight w:val="108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642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2148240М20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Софинансирование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tc>
      </w:tr>
      <w:tr w:rsidR="00FA3FE9" w:rsidRPr="007E3EF6" w:rsidTr="00D60323">
        <w:trPr>
          <w:trHeight w:val="59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643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2160000000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"Управление государственными закупками Томской области"</w:t>
            </w:r>
          </w:p>
        </w:tc>
      </w:tr>
      <w:tr w:rsidR="00FA3FE9" w:rsidRPr="007E3EF6" w:rsidTr="0022169A">
        <w:trPr>
          <w:trHeight w:val="56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644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2166600000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r>
      <w:tr w:rsidR="00FA3FE9" w:rsidRPr="007E3EF6" w:rsidTr="00D60323">
        <w:trPr>
          <w:trHeight w:val="3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645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2170000000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646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2170000997</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Условно утвержденные расходы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647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2170100000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648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2200000000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"Эффективное управление государственным имуществом Томской области"</w:t>
            </w:r>
          </w:p>
        </w:tc>
      </w:tr>
      <w:tr w:rsidR="00FA3FE9" w:rsidRPr="007E3EF6" w:rsidTr="0022169A">
        <w:trPr>
          <w:trHeight w:val="4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649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2210000000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"Управление государственным имуществом Томской области"</w:t>
            </w:r>
          </w:p>
        </w:tc>
      </w:tr>
      <w:tr w:rsidR="00FA3FE9" w:rsidRPr="007E3EF6" w:rsidTr="0022169A">
        <w:trPr>
          <w:trHeight w:val="52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lastRenderedPageBreak/>
              <w:t>650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2216000000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"Рациональное использование государственного имущества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651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2216000040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Оценка недвижимости, признание прав и регулирование отношений по государственной собственности</w:t>
            </w:r>
          </w:p>
        </w:tc>
      </w:tr>
      <w:tr w:rsidR="00FA3FE9" w:rsidRPr="007E3EF6" w:rsidTr="0022169A">
        <w:trPr>
          <w:trHeight w:val="61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652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2216100000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"Приватизация областного государственного имущества"</w:t>
            </w:r>
          </w:p>
        </w:tc>
      </w:tr>
      <w:tr w:rsidR="00FA3FE9" w:rsidRPr="007E3EF6" w:rsidTr="0022169A">
        <w:trPr>
          <w:trHeight w:val="52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653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2216100040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Оценка недвижимости, признание прав и регулирование отношений по государственной собственности</w:t>
            </w:r>
          </w:p>
        </w:tc>
      </w:tr>
      <w:tr w:rsidR="00FA3FE9" w:rsidRPr="007E3EF6" w:rsidTr="0022169A">
        <w:trPr>
          <w:trHeight w:val="64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654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2216200000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"Совершенствование системы учета и контроля государственного имущества Томской области"</w:t>
            </w:r>
          </w:p>
        </w:tc>
      </w:tr>
      <w:tr w:rsidR="00FA3FE9" w:rsidRPr="007E3EF6" w:rsidTr="00D60323">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655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2230000000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656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2230100000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657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2300000000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"Повышение эффективности регионального и муниципального управления"</w:t>
            </w:r>
          </w:p>
        </w:tc>
      </w:tr>
      <w:tr w:rsidR="00FA3FE9" w:rsidRPr="007E3EF6" w:rsidTr="0022169A">
        <w:trPr>
          <w:trHeight w:val="57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658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2310000000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местного самоуправления и муниципальной службы в Томской области"</w:t>
            </w:r>
          </w:p>
        </w:tc>
      </w:tr>
      <w:tr w:rsidR="00FA3FE9" w:rsidRPr="007E3EF6" w:rsidTr="0022169A">
        <w:trPr>
          <w:trHeight w:val="48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659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2316000000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"Государственная поддержка развития местного самоуправления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660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2316040940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FA3FE9" w:rsidRPr="007E3EF6" w:rsidTr="00D60323">
        <w:trPr>
          <w:trHeight w:val="67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661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2316100000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"Развитие муниципальной службы в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662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2320000000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государственной гражданской службы"</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663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2326200000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"Профессиональное развитие государственных гражданских служащих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664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2326300000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"Профессиональное развитие управленческих кадров организаций приоритетных отраслей экономики Томской области"</w:t>
            </w:r>
          </w:p>
        </w:tc>
      </w:tr>
      <w:tr w:rsidR="00FA3FE9" w:rsidRPr="007E3EF6" w:rsidTr="00D60323">
        <w:trPr>
          <w:trHeight w:val="565"/>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665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2326400000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"Награды Томской области"</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666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2328900000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 xml:space="preserve">Основное мероприятие "Подготовка управленческих кадров для организаций народного хозяйства Российской </w:t>
            </w:r>
            <w:r w:rsidRPr="007E3EF6">
              <w:rPr>
                <w:sz w:val="28"/>
                <w:szCs w:val="28"/>
              </w:rPr>
              <w:lastRenderedPageBreak/>
              <w:t>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667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23289R0660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подготовке управленческих кадров организаций народного хозяйства Российской Федерации (субсидия Ассоциации "Некоммерческое партнерство "Томский региональный ресурсный центр")</w:t>
            </w:r>
          </w:p>
        </w:tc>
      </w:tr>
      <w:tr w:rsidR="00FA3FE9" w:rsidRPr="007E3EF6" w:rsidTr="0022169A">
        <w:trPr>
          <w:trHeight w:val="102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668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2330000000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"Предоставление государственных услуг по государственной регистрации актов гражданского состояния на территории Томской области"</w:t>
            </w:r>
          </w:p>
        </w:tc>
      </w:tr>
      <w:tr w:rsidR="00FA3FE9" w:rsidRPr="007E3EF6" w:rsidTr="00D60323">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669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2338800000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r>
      <w:tr w:rsidR="00FA3FE9" w:rsidRPr="007E3EF6" w:rsidTr="00D60323">
        <w:trPr>
          <w:trHeight w:val="196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670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2338859300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r>
      <w:tr w:rsidR="00FA3FE9" w:rsidRPr="007E3EF6" w:rsidTr="00D60323">
        <w:trPr>
          <w:trHeight w:val="70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671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2340000000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"Развитие системы обеспечения деятельности Администрации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672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2346600000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"Обеспечение необходимым и обоснованным набором ресурсов деятельности Администрации Томской области"</w:t>
            </w:r>
          </w:p>
        </w:tc>
      </w:tr>
      <w:tr w:rsidR="00FA3FE9" w:rsidRPr="007E3EF6" w:rsidTr="00FE5BF0">
        <w:trPr>
          <w:trHeight w:val="85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673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2350000000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"Укрепление единства российской нации и этнокультурное развитие народов России на территории Томской области"</w:t>
            </w:r>
          </w:p>
        </w:tc>
      </w:tr>
      <w:tr w:rsidR="00FA3FE9" w:rsidRPr="007E3EF6" w:rsidTr="0022169A">
        <w:trPr>
          <w:trHeight w:val="8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674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2358000000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"Проведение мероприятий по совершенствованию государственного управления в сфере государственной национальной политики Российской Федерации"</w:t>
            </w:r>
          </w:p>
        </w:tc>
      </w:tr>
      <w:tr w:rsidR="00FA3FE9" w:rsidRPr="007E3EF6" w:rsidTr="002A5314">
        <w:trPr>
          <w:trHeight w:val="97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675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23580R5160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укреплению единства российской нации и этнокультурному развитию народов России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676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2358100000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"Мероприятия по мониторингу состояния межнациональных отношений и проведение социологических исследований"</w:t>
            </w:r>
          </w:p>
        </w:tc>
      </w:tr>
      <w:tr w:rsidR="00FA3FE9" w:rsidRPr="007E3EF6" w:rsidTr="0022169A">
        <w:trPr>
          <w:trHeight w:val="878"/>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677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2358200000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tc>
      </w:tr>
      <w:tr w:rsidR="00FA3FE9" w:rsidRPr="007E3EF6" w:rsidTr="00FE5BF0">
        <w:trPr>
          <w:trHeight w:val="8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678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2358300000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"Мероприятия по оказанию содействия развитию российского казачества на территории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679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2360000000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"Содействие развитию институтов гражданского общества Томской области"</w:t>
            </w:r>
          </w:p>
        </w:tc>
      </w:tr>
      <w:tr w:rsidR="00FA3FE9" w:rsidRPr="007E3EF6" w:rsidTr="00506109">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680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2366700000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Ведомственная целевая программа "Организация деятельности Общественной палаты Томской области"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681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2368700000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"Мероприятия по поддержке социально ориентированных некоммерческих организаций"</w:t>
            </w:r>
          </w:p>
        </w:tc>
      </w:tr>
      <w:tr w:rsidR="00FA3FE9" w:rsidRPr="007E3EF6" w:rsidTr="002A5314">
        <w:trPr>
          <w:trHeight w:val="35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682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2370000000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Обеспечивающая подпрограмма</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683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2370100000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684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2400000000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"Содействие созданию в Томской области новых мест в общеобразовательных организациях"</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685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2410000000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tc>
      </w:tr>
      <w:tr w:rsidR="00FA3FE9" w:rsidRPr="007E3EF6" w:rsidTr="0022169A">
        <w:trPr>
          <w:trHeight w:val="127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686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2418000000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r>
      <w:tr w:rsidR="00FA3FE9" w:rsidRPr="007E3EF6" w:rsidTr="00FE5BF0">
        <w:trPr>
          <w:trHeight w:val="1032"/>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687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24180R5200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Реализация мероприятий по содействию создания в субъектах Российской Федерации новых мест в общеобразовательных организациях</w:t>
            </w:r>
          </w:p>
        </w:tc>
      </w:tr>
      <w:tr w:rsidR="00FA3FE9" w:rsidRPr="007E3EF6" w:rsidTr="00FE5BF0">
        <w:trPr>
          <w:trHeight w:val="551"/>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688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2430000000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"Сохранение действующих мест в образовательных организациях"</w:t>
            </w:r>
          </w:p>
        </w:tc>
      </w:tr>
      <w:tr w:rsidR="00FA3FE9" w:rsidRPr="007E3EF6" w:rsidTr="002A5314">
        <w:trPr>
          <w:trHeight w:val="23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689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2438100000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 xml:space="preserve">Основное мероприятие "Сохранение действующих мест в общеобразовательных организациях (за исключением </w:t>
            </w:r>
            <w:r w:rsidRPr="007E3EF6">
              <w:rPr>
                <w:sz w:val="28"/>
                <w:szCs w:val="28"/>
              </w:rPr>
              <w:lastRenderedPageBreak/>
              <w:t>затрат на капитальное строительство)"</w:t>
            </w:r>
          </w:p>
        </w:tc>
      </w:tr>
      <w:tr w:rsidR="00FA3FE9" w:rsidRPr="007E3EF6" w:rsidTr="0022169A">
        <w:trPr>
          <w:trHeight w:val="946"/>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lastRenderedPageBreak/>
              <w:t>690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2438140995</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Капитальный ремонт и разработка проектно-сметной документации на капитальный ремонт муниципальных общеобразовательных организаций</w:t>
            </w:r>
          </w:p>
        </w:tc>
      </w:tr>
      <w:tr w:rsidR="00FA3FE9" w:rsidRPr="007E3EF6" w:rsidTr="00FE5BF0">
        <w:trPr>
          <w:trHeight w:val="5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691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2500000000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Государственная программа "Формирование комфортной городской среды Томской области на 2018 - 2022 годы"</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692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2510000000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"Благоустройство территорий муниципальных образований Томской области"</w:t>
            </w:r>
          </w:p>
        </w:tc>
      </w:tr>
      <w:tr w:rsidR="00FA3FE9" w:rsidRPr="007E3EF6" w:rsidTr="0022169A">
        <w:trPr>
          <w:trHeight w:val="59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693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2518000000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"Реализация комплексных проектов благоустройства муниципальных образований"</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694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25180R5550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Поддержка государственных программ субъектов Российской Федерации и муниципальных программ формирования современной городской среды</w:t>
            </w:r>
          </w:p>
        </w:tc>
      </w:tr>
      <w:tr w:rsidR="00FA3FE9" w:rsidRPr="007E3EF6" w:rsidTr="00FE5BF0">
        <w:trPr>
          <w:trHeight w:val="603"/>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695</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2520000000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Подпрограмма "Озеленение территорий муниципальных образований Томской области"</w:t>
            </w:r>
          </w:p>
        </w:tc>
      </w:tr>
      <w:tr w:rsidR="00FA3FE9" w:rsidRPr="007E3EF6" w:rsidTr="00FE5BF0">
        <w:trPr>
          <w:trHeight w:val="31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696</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2528100000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Основное мероприятие "Реализация комплексных проектов благоустройства озеленённых территорий муниципальных образований"</w:t>
            </w:r>
          </w:p>
        </w:tc>
      </w:tr>
      <w:tr w:rsidR="00FA3FE9" w:rsidRPr="007E3EF6" w:rsidTr="00FE5BF0">
        <w:trPr>
          <w:trHeight w:val="68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697</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2"/>
              <w:rPr>
                <w:sz w:val="28"/>
                <w:szCs w:val="28"/>
              </w:rPr>
            </w:pPr>
            <w:r w:rsidRPr="007E3EF6">
              <w:rPr>
                <w:sz w:val="28"/>
                <w:szCs w:val="28"/>
              </w:rPr>
              <w:t>25281R5600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2"/>
              <w:rPr>
                <w:sz w:val="28"/>
                <w:szCs w:val="28"/>
              </w:rPr>
            </w:pPr>
            <w:r w:rsidRPr="007E3EF6">
              <w:rPr>
                <w:sz w:val="28"/>
                <w:szCs w:val="28"/>
              </w:rPr>
              <w:t>Поддержка обустройства мест массового отдыха населения (городских парков)</w:t>
            </w:r>
          </w:p>
        </w:tc>
      </w:tr>
      <w:tr w:rsidR="00FA3FE9" w:rsidRPr="007E3EF6" w:rsidTr="00FE5BF0">
        <w:trPr>
          <w:trHeight w:val="427"/>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2"/>
              <w:rPr>
                <w:sz w:val="28"/>
                <w:szCs w:val="28"/>
              </w:rPr>
            </w:pPr>
            <w:r w:rsidRPr="007E3EF6">
              <w:rPr>
                <w:sz w:val="28"/>
                <w:szCs w:val="28"/>
              </w:rPr>
              <w:t>698</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rPr>
                <w:sz w:val="28"/>
                <w:szCs w:val="28"/>
              </w:rPr>
            </w:pPr>
            <w:r w:rsidRPr="007E3EF6">
              <w:rPr>
                <w:sz w:val="28"/>
                <w:szCs w:val="28"/>
              </w:rPr>
              <w:t>9900000000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rPr>
                <w:sz w:val="28"/>
                <w:szCs w:val="28"/>
              </w:rPr>
            </w:pPr>
            <w:r w:rsidRPr="007E3EF6">
              <w:rPr>
                <w:sz w:val="28"/>
                <w:szCs w:val="28"/>
              </w:rPr>
              <w:t>Непрограммное направление расходов</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rPr>
                <w:sz w:val="28"/>
                <w:szCs w:val="28"/>
              </w:rPr>
            </w:pPr>
            <w:r w:rsidRPr="007E3EF6">
              <w:rPr>
                <w:sz w:val="28"/>
                <w:szCs w:val="28"/>
              </w:rPr>
              <w:t>699</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9900051200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FA3FE9" w:rsidRPr="007E3EF6" w:rsidTr="0022169A">
        <w:trPr>
          <w:trHeight w:val="894"/>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700</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9900100000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Руководство и управление в сфере установленных функций органов государственной власти субъекта Российской Федерации</w:t>
            </w:r>
          </w:p>
        </w:tc>
      </w:tr>
      <w:tr w:rsidR="00FA3FE9" w:rsidRPr="007E3EF6" w:rsidTr="00326814">
        <w:trPr>
          <w:trHeight w:val="72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701</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1"/>
              <w:rPr>
                <w:sz w:val="28"/>
                <w:szCs w:val="28"/>
              </w:rPr>
            </w:pPr>
            <w:r w:rsidRPr="007E3EF6">
              <w:rPr>
                <w:sz w:val="28"/>
                <w:szCs w:val="28"/>
              </w:rPr>
              <w:t>9900100070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1"/>
              <w:rPr>
                <w:sz w:val="28"/>
                <w:szCs w:val="28"/>
              </w:rPr>
            </w:pPr>
            <w:r w:rsidRPr="007E3EF6">
              <w:rPr>
                <w:sz w:val="28"/>
                <w:szCs w:val="28"/>
              </w:rPr>
              <w:t>Расходы на закупку товаров, работ, услуг для обеспечения государственных нужд</w:t>
            </w:r>
          </w:p>
        </w:tc>
      </w:tr>
      <w:tr w:rsidR="00FA3FE9" w:rsidRPr="007E3EF6" w:rsidTr="0022169A">
        <w:trPr>
          <w:trHeight w:val="639"/>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1"/>
              <w:rPr>
                <w:sz w:val="28"/>
                <w:szCs w:val="28"/>
              </w:rPr>
            </w:pPr>
            <w:r w:rsidRPr="007E3EF6">
              <w:rPr>
                <w:sz w:val="28"/>
                <w:szCs w:val="28"/>
              </w:rPr>
              <w:t>702</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9900200000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Резервные фонды исполнительного органа государственной власти субъекта Российской Федерации</w:t>
            </w:r>
          </w:p>
        </w:tc>
      </w:tr>
      <w:tr w:rsidR="00FA3FE9" w:rsidRPr="007E3EF6" w:rsidTr="00FE5BF0">
        <w:trPr>
          <w:trHeight w:val="34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703</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9900300000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Исполнение судебных актов</w:t>
            </w:r>
          </w:p>
        </w:tc>
      </w:tr>
      <w:tr w:rsidR="00FA3FE9" w:rsidRPr="007E3EF6" w:rsidTr="00326814">
        <w:trPr>
          <w:trHeight w:val="360"/>
        </w:trPr>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FA3FE9" w:rsidRPr="007E3EF6" w:rsidRDefault="00FA3FE9" w:rsidP="007E3EF6">
            <w:pPr>
              <w:jc w:val="center"/>
              <w:outlineLvl w:val="0"/>
              <w:rPr>
                <w:sz w:val="28"/>
                <w:szCs w:val="28"/>
              </w:rPr>
            </w:pPr>
            <w:r w:rsidRPr="007E3EF6">
              <w:rPr>
                <w:sz w:val="28"/>
                <w:szCs w:val="28"/>
              </w:rPr>
              <w:t>704</w:t>
            </w:r>
          </w:p>
        </w:tc>
        <w:tc>
          <w:tcPr>
            <w:tcW w:w="1786"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jc w:val="center"/>
              <w:outlineLvl w:val="0"/>
              <w:rPr>
                <w:sz w:val="28"/>
                <w:szCs w:val="28"/>
              </w:rPr>
            </w:pPr>
            <w:r w:rsidRPr="007E3EF6">
              <w:rPr>
                <w:sz w:val="28"/>
                <w:szCs w:val="28"/>
              </w:rPr>
              <w:t>9900500000</w:t>
            </w:r>
          </w:p>
        </w:tc>
        <w:tc>
          <w:tcPr>
            <w:tcW w:w="7398" w:type="dxa"/>
            <w:tcBorders>
              <w:top w:val="nil"/>
              <w:left w:val="nil"/>
              <w:bottom w:val="single" w:sz="4" w:space="0" w:color="auto"/>
              <w:right w:val="single" w:sz="4" w:space="0" w:color="auto"/>
            </w:tcBorders>
            <w:shd w:val="clear" w:color="auto" w:fill="auto"/>
            <w:vAlign w:val="center"/>
            <w:hideMark/>
          </w:tcPr>
          <w:p w:rsidR="00FA3FE9" w:rsidRPr="007E3EF6" w:rsidRDefault="00FA3FE9" w:rsidP="00FA3FE9">
            <w:pPr>
              <w:outlineLvl w:val="0"/>
              <w:rPr>
                <w:sz w:val="28"/>
                <w:szCs w:val="28"/>
              </w:rPr>
            </w:pPr>
            <w:r w:rsidRPr="007E3EF6">
              <w:rPr>
                <w:sz w:val="28"/>
                <w:szCs w:val="28"/>
              </w:rPr>
              <w:t>Увеличение фондов оплаты труда работников бюджетной сферы в целях достижения целевых показателей планов мероприятий ("дорожных карт")</w:t>
            </w:r>
          </w:p>
        </w:tc>
      </w:tr>
    </w:tbl>
    <w:p w:rsidR="00B43051" w:rsidRPr="00375170" w:rsidRDefault="00C76784" w:rsidP="000B5B21">
      <w:pPr>
        <w:jc w:val="right"/>
        <w:rPr>
          <w:sz w:val="28"/>
          <w:szCs w:val="28"/>
        </w:rPr>
      </w:pPr>
      <w:r>
        <w:rPr>
          <w:sz w:val="28"/>
          <w:szCs w:val="28"/>
        </w:rPr>
        <w:t>.</w:t>
      </w:r>
      <w:r w:rsidR="000510EC" w:rsidRPr="000510EC">
        <w:rPr>
          <w:color w:val="000000" w:themeColor="text1"/>
          <w:sz w:val="28"/>
          <w:szCs w:val="28"/>
        </w:rPr>
        <w:t xml:space="preserve"> "</w:t>
      </w:r>
    </w:p>
    <w:sectPr w:rsidR="00B43051" w:rsidRPr="00375170" w:rsidSect="00F76012">
      <w:headerReference w:type="default" r:id="rId11"/>
      <w:footerReference w:type="default" r:id="rId12"/>
      <w:pgSz w:w="11907" w:h="16840" w:code="9"/>
      <w:pgMar w:top="1134" w:right="567" w:bottom="567" w:left="1134"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511" w:rsidRDefault="009F0511">
      <w:r>
        <w:separator/>
      </w:r>
    </w:p>
  </w:endnote>
  <w:endnote w:type="continuationSeparator" w:id="0">
    <w:p w:rsidR="009F0511" w:rsidRDefault="009F05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F75" w:rsidRDefault="00791F75">
    <w:pPr>
      <w:pStyle w:val="a4"/>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511" w:rsidRDefault="009F0511">
      <w:r>
        <w:separator/>
      </w:r>
    </w:p>
  </w:footnote>
  <w:footnote w:type="continuationSeparator" w:id="0">
    <w:p w:rsidR="009F0511" w:rsidRDefault="009F05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03840"/>
      <w:docPartObj>
        <w:docPartGallery w:val="Page Numbers (Top of Page)"/>
        <w:docPartUnique/>
      </w:docPartObj>
    </w:sdtPr>
    <w:sdtContent>
      <w:p w:rsidR="00791F75" w:rsidRDefault="00CE5A5D">
        <w:pPr>
          <w:pStyle w:val="a8"/>
        </w:pPr>
        <w:r w:rsidRPr="00415B7D">
          <w:rPr>
            <w:b w:val="0"/>
            <w:sz w:val="24"/>
            <w:szCs w:val="24"/>
          </w:rPr>
          <w:fldChar w:fldCharType="begin"/>
        </w:r>
        <w:r w:rsidR="00791F75" w:rsidRPr="00415B7D">
          <w:rPr>
            <w:b w:val="0"/>
            <w:sz w:val="24"/>
            <w:szCs w:val="24"/>
          </w:rPr>
          <w:instrText xml:space="preserve"> PAGE   \* MERGEFORMAT </w:instrText>
        </w:r>
        <w:r w:rsidRPr="00415B7D">
          <w:rPr>
            <w:b w:val="0"/>
            <w:sz w:val="24"/>
            <w:szCs w:val="24"/>
          </w:rPr>
          <w:fldChar w:fldCharType="separate"/>
        </w:r>
        <w:r w:rsidR="00B3320A">
          <w:rPr>
            <w:b w:val="0"/>
            <w:noProof/>
            <w:sz w:val="24"/>
            <w:szCs w:val="24"/>
          </w:rPr>
          <w:t>64</w:t>
        </w:r>
        <w:r w:rsidRPr="00415B7D">
          <w:rPr>
            <w:b w:val="0"/>
            <w:sz w:val="24"/>
            <w:szCs w:val="24"/>
          </w:rPr>
          <w:fldChar w:fldCharType="end"/>
        </w:r>
      </w:p>
    </w:sdtContent>
  </w:sdt>
  <w:p w:rsidR="00791F75" w:rsidRPr="006D0B9D" w:rsidRDefault="00791F75" w:rsidP="006D0B9D">
    <w:pPr>
      <w:rPr>
        <w:b/>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1DF6"/>
    <w:multiLevelType w:val="hybridMultilevel"/>
    <w:tmpl w:val="526A2ECE"/>
    <w:lvl w:ilvl="0" w:tplc="5484B4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D6D3CD9"/>
    <w:multiLevelType w:val="multilevel"/>
    <w:tmpl w:val="0398564A"/>
    <w:lvl w:ilvl="0">
      <w:start w:val="1"/>
      <w:numFmt w:val="decimal"/>
      <w:lvlText w:val="%1."/>
      <w:lvlJc w:val="left"/>
      <w:pPr>
        <w:tabs>
          <w:tab w:val="num" w:pos="1320"/>
        </w:tabs>
        <w:ind w:left="1320" w:hanging="1320"/>
      </w:pPr>
      <w:rPr>
        <w:rFonts w:hint="default"/>
      </w:rPr>
    </w:lvl>
    <w:lvl w:ilvl="1">
      <w:start w:val="1"/>
      <w:numFmt w:val="decimal"/>
      <w:lvlText w:val="%1.%2."/>
      <w:lvlJc w:val="left"/>
      <w:pPr>
        <w:tabs>
          <w:tab w:val="num" w:pos="1860"/>
        </w:tabs>
        <w:ind w:left="1860" w:hanging="1320"/>
      </w:pPr>
      <w:rPr>
        <w:rFonts w:hint="default"/>
      </w:rPr>
    </w:lvl>
    <w:lvl w:ilvl="2">
      <w:start w:val="1"/>
      <w:numFmt w:val="decimal"/>
      <w:lvlText w:val="%1.%2.%3."/>
      <w:lvlJc w:val="left"/>
      <w:pPr>
        <w:tabs>
          <w:tab w:val="num" w:pos="2400"/>
        </w:tabs>
        <w:ind w:left="2400" w:hanging="1320"/>
      </w:pPr>
      <w:rPr>
        <w:rFonts w:hint="default"/>
      </w:rPr>
    </w:lvl>
    <w:lvl w:ilvl="3">
      <w:start w:val="1"/>
      <w:numFmt w:val="decimal"/>
      <w:lvlText w:val="%1.%2.%3.%4."/>
      <w:lvlJc w:val="left"/>
      <w:pPr>
        <w:tabs>
          <w:tab w:val="num" w:pos="2940"/>
        </w:tabs>
        <w:ind w:left="2940" w:hanging="1320"/>
      </w:pPr>
      <w:rPr>
        <w:rFonts w:hint="default"/>
      </w:rPr>
    </w:lvl>
    <w:lvl w:ilvl="4">
      <w:start w:val="1"/>
      <w:numFmt w:val="decimal"/>
      <w:lvlText w:val="%1.%2.%3.%4.%5."/>
      <w:lvlJc w:val="left"/>
      <w:pPr>
        <w:tabs>
          <w:tab w:val="num" w:pos="3480"/>
        </w:tabs>
        <w:ind w:left="3480" w:hanging="132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11B03175"/>
    <w:multiLevelType w:val="hybridMultilevel"/>
    <w:tmpl w:val="050E25D2"/>
    <w:lvl w:ilvl="0" w:tplc="143A5D62">
      <w:start w:val="3"/>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3">
    <w:nsid w:val="1D046BE5"/>
    <w:multiLevelType w:val="hybridMultilevel"/>
    <w:tmpl w:val="B900DA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1521043"/>
    <w:multiLevelType w:val="hybridMultilevel"/>
    <w:tmpl w:val="2F1EF34A"/>
    <w:lvl w:ilvl="0" w:tplc="2BCEE1D4">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3FF285C"/>
    <w:multiLevelType w:val="multilevel"/>
    <w:tmpl w:val="1F92792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860"/>
        </w:tabs>
        <w:ind w:left="1860" w:hanging="1320"/>
      </w:pPr>
      <w:rPr>
        <w:rFonts w:hint="default"/>
      </w:rPr>
    </w:lvl>
    <w:lvl w:ilvl="2">
      <w:start w:val="1"/>
      <w:numFmt w:val="decimal"/>
      <w:lvlText w:val="%1.%2.%3."/>
      <w:lvlJc w:val="left"/>
      <w:pPr>
        <w:tabs>
          <w:tab w:val="num" w:pos="2400"/>
        </w:tabs>
        <w:ind w:left="2400" w:hanging="1320"/>
      </w:pPr>
      <w:rPr>
        <w:rFonts w:hint="default"/>
      </w:rPr>
    </w:lvl>
    <w:lvl w:ilvl="3">
      <w:start w:val="1"/>
      <w:numFmt w:val="decimal"/>
      <w:lvlText w:val="%1.%2.%3.%4."/>
      <w:lvlJc w:val="left"/>
      <w:pPr>
        <w:tabs>
          <w:tab w:val="num" w:pos="2940"/>
        </w:tabs>
        <w:ind w:left="2940" w:hanging="1320"/>
      </w:pPr>
      <w:rPr>
        <w:rFonts w:hint="default"/>
      </w:rPr>
    </w:lvl>
    <w:lvl w:ilvl="4">
      <w:start w:val="1"/>
      <w:numFmt w:val="decimal"/>
      <w:lvlText w:val="%1.%2.%3.%4.%5."/>
      <w:lvlJc w:val="left"/>
      <w:pPr>
        <w:tabs>
          <w:tab w:val="num" w:pos="3480"/>
        </w:tabs>
        <w:ind w:left="3480" w:hanging="132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6">
    <w:nsid w:val="3157213E"/>
    <w:multiLevelType w:val="hybridMultilevel"/>
    <w:tmpl w:val="EFB24236"/>
    <w:lvl w:ilvl="0" w:tplc="B502A182">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33114F40"/>
    <w:multiLevelType w:val="hybridMultilevel"/>
    <w:tmpl w:val="A454D78E"/>
    <w:lvl w:ilvl="0" w:tplc="C23291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5550CE3"/>
    <w:multiLevelType w:val="hybridMultilevel"/>
    <w:tmpl w:val="BE204160"/>
    <w:lvl w:ilvl="0" w:tplc="161A32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915710A"/>
    <w:multiLevelType w:val="singleLevel"/>
    <w:tmpl w:val="6E1CA80C"/>
    <w:lvl w:ilvl="0">
      <w:start w:val="1"/>
      <w:numFmt w:val="bullet"/>
      <w:pStyle w:val="3"/>
      <w:lvlText w:val=""/>
      <w:lvlJc w:val="left"/>
      <w:pPr>
        <w:tabs>
          <w:tab w:val="num" w:pos="360"/>
        </w:tabs>
        <w:ind w:left="360" w:hanging="360"/>
      </w:pPr>
      <w:rPr>
        <w:rFonts w:ascii="Symbol" w:hAnsi="Symbol" w:hint="default"/>
      </w:rPr>
    </w:lvl>
  </w:abstractNum>
  <w:abstractNum w:abstractNumId="10">
    <w:nsid w:val="49921CFA"/>
    <w:multiLevelType w:val="hybridMultilevel"/>
    <w:tmpl w:val="C9681718"/>
    <w:lvl w:ilvl="0" w:tplc="2ABE3C7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2F558BE"/>
    <w:multiLevelType w:val="hybridMultilevel"/>
    <w:tmpl w:val="C5B06DBC"/>
    <w:lvl w:ilvl="0" w:tplc="A184E01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5912540C"/>
    <w:multiLevelType w:val="hybridMultilevel"/>
    <w:tmpl w:val="4448103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5EBA54DA"/>
    <w:multiLevelType w:val="hybridMultilevel"/>
    <w:tmpl w:val="8D768220"/>
    <w:lvl w:ilvl="0" w:tplc="41E433EE">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63700C43"/>
    <w:multiLevelType w:val="hybridMultilevel"/>
    <w:tmpl w:val="AF141BE2"/>
    <w:lvl w:ilvl="0" w:tplc="302E99B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64FD07C3"/>
    <w:multiLevelType w:val="singleLevel"/>
    <w:tmpl w:val="9AE49168"/>
    <w:lvl w:ilvl="0">
      <w:start w:val="1"/>
      <w:numFmt w:val="bullet"/>
      <w:pStyle w:val="2"/>
      <w:lvlText w:val=""/>
      <w:lvlJc w:val="left"/>
      <w:pPr>
        <w:tabs>
          <w:tab w:val="num" w:pos="360"/>
        </w:tabs>
        <w:ind w:left="360" w:hanging="360"/>
      </w:pPr>
      <w:rPr>
        <w:rFonts w:ascii="Wingdings" w:hAnsi="Wingdings" w:hint="default"/>
      </w:rPr>
    </w:lvl>
  </w:abstractNum>
  <w:abstractNum w:abstractNumId="16">
    <w:nsid w:val="7BE01554"/>
    <w:multiLevelType w:val="multilevel"/>
    <w:tmpl w:val="06A664A6"/>
    <w:lvl w:ilvl="0">
      <w:start w:val="1"/>
      <w:numFmt w:val="none"/>
      <w:pStyle w:val="a"/>
      <w:lvlText w:val="%1"/>
      <w:lvlJc w:val="left"/>
      <w:pPr>
        <w:tabs>
          <w:tab w:val="num" w:pos="360"/>
        </w:tabs>
        <w:ind w:left="0" w:firstLine="0"/>
      </w:pPr>
      <w:rPr>
        <w:rFonts w:hint="default"/>
      </w:rPr>
    </w:lvl>
    <w:lvl w:ilvl="1">
      <w:start w:val="1"/>
      <w:numFmt w:val="decimal"/>
      <w:pStyle w:val="1"/>
      <w:lvlText w:val="%1%2."/>
      <w:lvlJc w:val="left"/>
      <w:pPr>
        <w:tabs>
          <w:tab w:val="num" w:pos="720"/>
        </w:tabs>
        <w:ind w:left="357" w:hanging="357"/>
      </w:pPr>
      <w:rPr>
        <w:rFonts w:hint="default"/>
      </w:rPr>
    </w:lvl>
    <w:lvl w:ilvl="2">
      <w:start w:val="1"/>
      <w:numFmt w:val="decimal"/>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2"/>
  </w:num>
  <w:num w:numId="2">
    <w:abstractNumId w:val="1"/>
  </w:num>
  <w:num w:numId="3">
    <w:abstractNumId w:val="9"/>
  </w:num>
  <w:num w:numId="4">
    <w:abstractNumId w:val="16"/>
  </w:num>
  <w:num w:numId="5">
    <w:abstractNumId w:val="5"/>
  </w:num>
  <w:num w:numId="6">
    <w:abstractNumId w:val="6"/>
  </w:num>
  <w:num w:numId="7">
    <w:abstractNumId w:val="15"/>
  </w:num>
  <w:num w:numId="8">
    <w:abstractNumId w:val="3"/>
  </w:num>
  <w:num w:numId="9">
    <w:abstractNumId w:val="4"/>
  </w:num>
  <w:num w:numId="10">
    <w:abstractNumId w:val="8"/>
  </w:num>
  <w:num w:numId="11">
    <w:abstractNumId w:val="10"/>
  </w:num>
  <w:num w:numId="12">
    <w:abstractNumId w:val="13"/>
  </w:num>
  <w:num w:numId="13">
    <w:abstractNumId w:val="11"/>
  </w:num>
  <w:num w:numId="14">
    <w:abstractNumId w:val="7"/>
  </w:num>
  <w:num w:numId="15">
    <w:abstractNumId w:val="14"/>
  </w:num>
  <w:num w:numId="16">
    <w:abstractNumId w:val="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C812CD"/>
    <w:rsid w:val="00002B63"/>
    <w:rsid w:val="0002405A"/>
    <w:rsid w:val="0004752C"/>
    <w:rsid w:val="000510EC"/>
    <w:rsid w:val="00051491"/>
    <w:rsid w:val="00065A6A"/>
    <w:rsid w:val="000823C4"/>
    <w:rsid w:val="000851CC"/>
    <w:rsid w:val="000B5B21"/>
    <w:rsid w:val="000B75BE"/>
    <w:rsid w:val="000C4BF5"/>
    <w:rsid w:val="000D4BA6"/>
    <w:rsid w:val="000F34C9"/>
    <w:rsid w:val="001107A6"/>
    <w:rsid w:val="00113F2B"/>
    <w:rsid w:val="00115D12"/>
    <w:rsid w:val="00116C95"/>
    <w:rsid w:val="00117542"/>
    <w:rsid w:val="00136CDA"/>
    <w:rsid w:val="0014701E"/>
    <w:rsid w:val="00171716"/>
    <w:rsid w:val="00171CBC"/>
    <w:rsid w:val="001B1493"/>
    <w:rsid w:val="001C507F"/>
    <w:rsid w:val="001D3C90"/>
    <w:rsid w:val="001E68B4"/>
    <w:rsid w:val="001F74F6"/>
    <w:rsid w:val="001F75A1"/>
    <w:rsid w:val="00202E0C"/>
    <w:rsid w:val="0021611A"/>
    <w:rsid w:val="0022169A"/>
    <w:rsid w:val="00224E2E"/>
    <w:rsid w:val="0024353A"/>
    <w:rsid w:val="0025120F"/>
    <w:rsid w:val="00255561"/>
    <w:rsid w:val="002557E7"/>
    <w:rsid w:val="00267183"/>
    <w:rsid w:val="002766DC"/>
    <w:rsid w:val="00277B37"/>
    <w:rsid w:val="00280CC0"/>
    <w:rsid w:val="00287675"/>
    <w:rsid w:val="002A2BB5"/>
    <w:rsid w:val="002A34C1"/>
    <w:rsid w:val="002A3808"/>
    <w:rsid w:val="002A5314"/>
    <w:rsid w:val="002A5B84"/>
    <w:rsid w:val="002B0C26"/>
    <w:rsid w:val="002D33EB"/>
    <w:rsid w:val="002D5359"/>
    <w:rsid w:val="00300C49"/>
    <w:rsid w:val="00301372"/>
    <w:rsid w:val="00301FF3"/>
    <w:rsid w:val="00326814"/>
    <w:rsid w:val="00340293"/>
    <w:rsid w:val="00363B69"/>
    <w:rsid w:val="00375170"/>
    <w:rsid w:val="00393F1B"/>
    <w:rsid w:val="003941D8"/>
    <w:rsid w:val="00394447"/>
    <w:rsid w:val="003A7191"/>
    <w:rsid w:val="003B7D90"/>
    <w:rsid w:val="003C16CE"/>
    <w:rsid w:val="003E1002"/>
    <w:rsid w:val="004022C7"/>
    <w:rsid w:val="004074E7"/>
    <w:rsid w:val="004109B7"/>
    <w:rsid w:val="00415B7D"/>
    <w:rsid w:val="00416808"/>
    <w:rsid w:val="004176EB"/>
    <w:rsid w:val="004426FA"/>
    <w:rsid w:val="00443B33"/>
    <w:rsid w:val="00451515"/>
    <w:rsid w:val="0048669F"/>
    <w:rsid w:val="004A1D64"/>
    <w:rsid w:val="004B1334"/>
    <w:rsid w:val="004B24F8"/>
    <w:rsid w:val="004B3DCB"/>
    <w:rsid w:val="004E3864"/>
    <w:rsid w:val="00501BD8"/>
    <w:rsid w:val="00504F94"/>
    <w:rsid w:val="00506109"/>
    <w:rsid w:val="0054327A"/>
    <w:rsid w:val="005526CE"/>
    <w:rsid w:val="005618D7"/>
    <w:rsid w:val="00586052"/>
    <w:rsid w:val="005E44C4"/>
    <w:rsid w:val="005E4520"/>
    <w:rsid w:val="00603E3E"/>
    <w:rsid w:val="00661E7B"/>
    <w:rsid w:val="00670D82"/>
    <w:rsid w:val="0067235E"/>
    <w:rsid w:val="006832A3"/>
    <w:rsid w:val="00692A4D"/>
    <w:rsid w:val="006D0B9D"/>
    <w:rsid w:val="006F3EFB"/>
    <w:rsid w:val="00700320"/>
    <w:rsid w:val="007041CC"/>
    <w:rsid w:val="00705864"/>
    <w:rsid w:val="00706BA5"/>
    <w:rsid w:val="00716B9B"/>
    <w:rsid w:val="00730A3E"/>
    <w:rsid w:val="00791F75"/>
    <w:rsid w:val="007A4679"/>
    <w:rsid w:val="007A4BE1"/>
    <w:rsid w:val="007B36CA"/>
    <w:rsid w:val="007B5C0F"/>
    <w:rsid w:val="007C023C"/>
    <w:rsid w:val="007D13CC"/>
    <w:rsid w:val="007D747B"/>
    <w:rsid w:val="007E3EF6"/>
    <w:rsid w:val="007F594F"/>
    <w:rsid w:val="00804D48"/>
    <w:rsid w:val="00811F53"/>
    <w:rsid w:val="00813173"/>
    <w:rsid w:val="00831800"/>
    <w:rsid w:val="008511B8"/>
    <w:rsid w:val="0086085B"/>
    <w:rsid w:val="00867121"/>
    <w:rsid w:val="00876A75"/>
    <w:rsid w:val="00883100"/>
    <w:rsid w:val="00890922"/>
    <w:rsid w:val="00894518"/>
    <w:rsid w:val="00895BB0"/>
    <w:rsid w:val="008B717D"/>
    <w:rsid w:val="008E38F8"/>
    <w:rsid w:val="008F4A6A"/>
    <w:rsid w:val="008F4E37"/>
    <w:rsid w:val="0091064B"/>
    <w:rsid w:val="00921FA0"/>
    <w:rsid w:val="009221B1"/>
    <w:rsid w:val="0093384E"/>
    <w:rsid w:val="009511FC"/>
    <w:rsid w:val="0096194D"/>
    <w:rsid w:val="00961F97"/>
    <w:rsid w:val="009B388C"/>
    <w:rsid w:val="009C26B8"/>
    <w:rsid w:val="009D0137"/>
    <w:rsid w:val="009D59C9"/>
    <w:rsid w:val="009F0511"/>
    <w:rsid w:val="00A02D7F"/>
    <w:rsid w:val="00A518EC"/>
    <w:rsid w:val="00AA3227"/>
    <w:rsid w:val="00AB559B"/>
    <w:rsid w:val="00AC173D"/>
    <w:rsid w:val="00AE50EB"/>
    <w:rsid w:val="00AF2810"/>
    <w:rsid w:val="00AF78BB"/>
    <w:rsid w:val="00B06819"/>
    <w:rsid w:val="00B22917"/>
    <w:rsid w:val="00B3276A"/>
    <w:rsid w:val="00B3320A"/>
    <w:rsid w:val="00B377E3"/>
    <w:rsid w:val="00B43051"/>
    <w:rsid w:val="00B524BE"/>
    <w:rsid w:val="00B84BC5"/>
    <w:rsid w:val="00BA1706"/>
    <w:rsid w:val="00BA771B"/>
    <w:rsid w:val="00BB6EC5"/>
    <w:rsid w:val="00BD55AD"/>
    <w:rsid w:val="00BF46B7"/>
    <w:rsid w:val="00C11BF4"/>
    <w:rsid w:val="00C12193"/>
    <w:rsid w:val="00C21C32"/>
    <w:rsid w:val="00C22D31"/>
    <w:rsid w:val="00C35CE5"/>
    <w:rsid w:val="00C51D8A"/>
    <w:rsid w:val="00C61246"/>
    <w:rsid w:val="00C76784"/>
    <w:rsid w:val="00C812CD"/>
    <w:rsid w:val="00CA3106"/>
    <w:rsid w:val="00CA7195"/>
    <w:rsid w:val="00CC4BAE"/>
    <w:rsid w:val="00CD6B34"/>
    <w:rsid w:val="00CE235E"/>
    <w:rsid w:val="00CE5A5D"/>
    <w:rsid w:val="00D005E3"/>
    <w:rsid w:val="00D01AE4"/>
    <w:rsid w:val="00D31C30"/>
    <w:rsid w:val="00D508F1"/>
    <w:rsid w:val="00D5289B"/>
    <w:rsid w:val="00D60323"/>
    <w:rsid w:val="00D708CF"/>
    <w:rsid w:val="00E24833"/>
    <w:rsid w:val="00E34C62"/>
    <w:rsid w:val="00E479C5"/>
    <w:rsid w:val="00E56A65"/>
    <w:rsid w:val="00E76FEB"/>
    <w:rsid w:val="00E91774"/>
    <w:rsid w:val="00EA0CA2"/>
    <w:rsid w:val="00EA0E7A"/>
    <w:rsid w:val="00ED221A"/>
    <w:rsid w:val="00ED675F"/>
    <w:rsid w:val="00F24DB3"/>
    <w:rsid w:val="00F31D44"/>
    <w:rsid w:val="00F4312F"/>
    <w:rsid w:val="00F602ED"/>
    <w:rsid w:val="00F65229"/>
    <w:rsid w:val="00F711CA"/>
    <w:rsid w:val="00F76012"/>
    <w:rsid w:val="00F87912"/>
    <w:rsid w:val="00F87C24"/>
    <w:rsid w:val="00F948A8"/>
    <w:rsid w:val="00FA3FE9"/>
    <w:rsid w:val="00FB77AA"/>
    <w:rsid w:val="00FC7F4B"/>
    <w:rsid w:val="00FE5B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611A"/>
    <w:rPr>
      <w:sz w:val="24"/>
      <w:szCs w:val="24"/>
    </w:rPr>
  </w:style>
  <w:style w:type="paragraph" w:styleId="4">
    <w:name w:val="heading 4"/>
    <w:basedOn w:val="a0"/>
    <w:next w:val="a0"/>
    <w:qFormat/>
    <w:rsid w:val="0021611A"/>
    <w:pPr>
      <w:keepNext/>
      <w:ind w:right="566"/>
      <w:jc w:val="center"/>
      <w:outlineLvl w:val="3"/>
    </w:pPr>
    <w:rPr>
      <w:rFonts w:ascii="Tms Rmn" w:hAnsi="Tms Rmn"/>
      <w:b/>
      <w:sz w:val="26"/>
      <w:szCs w:val="20"/>
    </w:rPr>
  </w:style>
  <w:style w:type="paragraph" w:styleId="5">
    <w:name w:val="heading 5"/>
    <w:basedOn w:val="a0"/>
    <w:next w:val="a0"/>
    <w:qFormat/>
    <w:rsid w:val="0021611A"/>
    <w:pPr>
      <w:keepNext/>
      <w:ind w:right="566"/>
      <w:jc w:val="center"/>
      <w:outlineLvl w:val="4"/>
    </w:pPr>
    <w:rPr>
      <w:sz w:val="26"/>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
    <w:name w:val="ConsPlusTitle"/>
    <w:rsid w:val="0021611A"/>
    <w:pPr>
      <w:autoSpaceDE w:val="0"/>
      <w:autoSpaceDN w:val="0"/>
      <w:adjustRightInd w:val="0"/>
    </w:pPr>
    <w:rPr>
      <w:b/>
      <w:bCs/>
      <w:sz w:val="24"/>
      <w:szCs w:val="24"/>
    </w:rPr>
  </w:style>
  <w:style w:type="paragraph" w:customStyle="1" w:styleId="ConsPlusCell">
    <w:name w:val="ConsPlusCell"/>
    <w:rsid w:val="0021611A"/>
    <w:pPr>
      <w:autoSpaceDE w:val="0"/>
      <w:autoSpaceDN w:val="0"/>
      <w:adjustRightInd w:val="0"/>
    </w:pPr>
    <w:rPr>
      <w:rFonts w:ascii="Arial" w:hAnsi="Arial" w:cs="Arial"/>
      <w:sz w:val="16"/>
      <w:szCs w:val="16"/>
    </w:rPr>
  </w:style>
  <w:style w:type="paragraph" w:customStyle="1" w:styleId="ConsPlusNonformat">
    <w:name w:val="ConsPlusNonformat"/>
    <w:rsid w:val="0021611A"/>
    <w:pPr>
      <w:autoSpaceDE w:val="0"/>
      <w:autoSpaceDN w:val="0"/>
      <w:adjustRightInd w:val="0"/>
    </w:pPr>
    <w:rPr>
      <w:rFonts w:ascii="Courier New" w:hAnsi="Courier New" w:cs="Courier New"/>
      <w:sz w:val="16"/>
      <w:szCs w:val="16"/>
    </w:rPr>
  </w:style>
  <w:style w:type="paragraph" w:styleId="a4">
    <w:name w:val="footer"/>
    <w:basedOn w:val="a0"/>
    <w:semiHidden/>
    <w:rsid w:val="0021611A"/>
    <w:pPr>
      <w:tabs>
        <w:tab w:val="center" w:pos="4677"/>
        <w:tab w:val="right" w:pos="9355"/>
      </w:tabs>
    </w:pPr>
  </w:style>
  <w:style w:type="character" w:styleId="a5">
    <w:name w:val="page number"/>
    <w:basedOn w:val="a1"/>
    <w:semiHidden/>
    <w:rsid w:val="0021611A"/>
  </w:style>
  <w:style w:type="character" w:styleId="a6">
    <w:name w:val="footnote reference"/>
    <w:basedOn w:val="a1"/>
    <w:semiHidden/>
    <w:rsid w:val="0021611A"/>
    <w:rPr>
      <w:vertAlign w:val="superscript"/>
    </w:rPr>
  </w:style>
  <w:style w:type="paragraph" w:styleId="a7">
    <w:name w:val="footnote text"/>
    <w:basedOn w:val="a0"/>
    <w:semiHidden/>
    <w:rsid w:val="0021611A"/>
    <w:pPr>
      <w:spacing w:before="60" w:after="60"/>
      <w:ind w:hanging="142"/>
      <w:jc w:val="both"/>
    </w:pPr>
    <w:rPr>
      <w:sz w:val="16"/>
      <w:szCs w:val="20"/>
    </w:rPr>
  </w:style>
  <w:style w:type="paragraph" w:styleId="20">
    <w:name w:val="Body Text Indent 2"/>
    <w:basedOn w:val="a0"/>
    <w:semiHidden/>
    <w:rsid w:val="0021611A"/>
    <w:pPr>
      <w:autoSpaceDE w:val="0"/>
      <w:autoSpaceDN w:val="0"/>
      <w:adjustRightInd w:val="0"/>
      <w:spacing w:line="360" w:lineRule="auto"/>
      <w:ind w:firstLine="540"/>
      <w:jc w:val="both"/>
    </w:pPr>
    <w:rPr>
      <w:strike/>
      <w:sz w:val="28"/>
      <w:szCs w:val="28"/>
    </w:rPr>
  </w:style>
  <w:style w:type="paragraph" w:styleId="a8">
    <w:name w:val="header"/>
    <w:basedOn w:val="a0"/>
    <w:link w:val="a9"/>
    <w:uiPriority w:val="99"/>
    <w:rsid w:val="0021611A"/>
    <w:pPr>
      <w:tabs>
        <w:tab w:val="center" w:pos="4153"/>
        <w:tab w:val="right" w:pos="8306"/>
      </w:tabs>
      <w:spacing w:before="120" w:after="240"/>
      <w:ind w:firstLine="709"/>
      <w:jc w:val="center"/>
    </w:pPr>
    <w:rPr>
      <w:b/>
      <w:caps/>
      <w:sz w:val="28"/>
      <w:szCs w:val="20"/>
    </w:rPr>
  </w:style>
  <w:style w:type="character" w:customStyle="1" w:styleId="a9">
    <w:name w:val="Верхний колонтитул Знак"/>
    <w:basedOn w:val="a1"/>
    <w:link w:val="a8"/>
    <w:uiPriority w:val="99"/>
    <w:rsid w:val="00415B7D"/>
    <w:rPr>
      <w:b/>
      <w:caps/>
      <w:sz w:val="28"/>
    </w:rPr>
  </w:style>
  <w:style w:type="paragraph" w:styleId="aa">
    <w:name w:val="Body Text Indent"/>
    <w:basedOn w:val="a0"/>
    <w:semiHidden/>
    <w:rsid w:val="0021611A"/>
    <w:pPr>
      <w:spacing w:line="360" w:lineRule="auto"/>
      <w:ind w:firstLine="284"/>
      <w:jc w:val="both"/>
    </w:pPr>
    <w:rPr>
      <w:sz w:val="26"/>
      <w:szCs w:val="20"/>
    </w:rPr>
  </w:style>
  <w:style w:type="paragraph" w:customStyle="1" w:styleId="ab">
    <w:name w:val="Адресат"/>
    <w:basedOn w:val="a0"/>
    <w:rsid w:val="0021611A"/>
    <w:pPr>
      <w:spacing w:before="120"/>
    </w:pPr>
    <w:rPr>
      <w:b/>
      <w:sz w:val="26"/>
      <w:szCs w:val="20"/>
    </w:rPr>
  </w:style>
  <w:style w:type="paragraph" w:customStyle="1" w:styleId="a">
    <w:name w:val="Спис_заголовок"/>
    <w:basedOn w:val="a0"/>
    <w:next w:val="ac"/>
    <w:rsid w:val="0021611A"/>
    <w:pPr>
      <w:keepNext/>
      <w:keepLines/>
      <w:numPr>
        <w:numId w:val="4"/>
      </w:numPr>
      <w:tabs>
        <w:tab w:val="left" w:pos="0"/>
      </w:tabs>
      <w:spacing w:before="60" w:after="60"/>
      <w:jc w:val="both"/>
    </w:pPr>
    <w:rPr>
      <w:sz w:val="28"/>
      <w:szCs w:val="20"/>
    </w:rPr>
  </w:style>
  <w:style w:type="paragraph" w:styleId="ac">
    <w:name w:val="List"/>
    <w:basedOn w:val="a0"/>
    <w:semiHidden/>
    <w:rsid w:val="0021611A"/>
    <w:pPr>
      <w:ind w:left="283" w:hanging="283"/>
    </w:pPr>
  </w:style>
  <w:style w:type="paragraph" w:customStyle="1" w:styleId="3">
    <w:name w:val="Список3"/>
    <w:basedOn w:val="a0"/>
    <w:rsid w:val="0021611A"/>
    <w:pPr>
      <w:numPr>
        <w:numId w:val="3"/>
      </w:numPr>
      <w:tabs>
        <w:tab w:val="left" w:pos="1208"/>
      </w:tabs>
      <w:spacing w:before="20" w:after="20"/>
      <w:jc w:val="both"/>
    </w:pPr>
    <w:rPr>
      <w:sz w:val="28"/>
      <w:szCs w:val="20"/>
    </w:rPr>
  </w:style>
  <w:style w:type="paragraph" w:customStyle="1" w:styleId="1">
    <w:name w:val="Номер1"/>
    <w:basedOn w:val="ac"/>
    <w:rsid w:val="0021611A"/>
    <w:pPr>
      <w:numPr>
        <w:ilvl w:val="1"/>
        <w:numId w:val="4"/>
      </w:numPr>
      <w:spacing w:before="40" w:after="40"/>
      <w:jc w:val="both"/>
    </w:pPr>
    <w:rPr>
      <w:sz w:val="28"/>
      <w:szCs w:val="20"/>
    </w:rPr>
  </w:style>
  <w:style w:type="paragraph" w:customStyle="1" w:styleId="21">
    <w:name w:val="Номер2"/>
    <w:basedOn w:val="a0"/>
    <w:rsid w:val="0021611A"/>
    <w:pPr>
      <w:tabs>
        <w:tab w:val="left" w:pos="851"/>
        <w:tab w:val="num" w:pos="1077"/>
      </w:tabs>
      <w:spacing w:before="40" w:after="40"/>
      <w:ind w:left="737" w:hanging="380"/>
      <w:jc w:val="both"/>
    </w:pPr>
    <w:rPr>
      <w:sz w:val="28"/>
      <w:szCs w:val="20"/>
    </w:rPr>
  </w:style>
  <w:style w:type="paragraph" w:customStyle="1" w:styleId="2">
    <w:name w:val="Список2"/>
    <w:basedOn w:val="ac"/>
    <w:rsid w:val="0021611A"/>
    <w:pPr>
      <w:numPr>
        <w:numId w:val="7"/>
      </w:numPr>
      <w:tabs>
        <w:tab w:val="left" w:pos="851"/>
      </w:tabs>
      <w:spacing w:before="40" w:after="40"/>
      <w:jc w:val="both"/>
    </w:pPr>
    <w:rPr>
      <w:sz w:val="28"/>
      <w:szCs w:val="20"/>
    </w:rPr>
  </w:style>
  <w:style w:type="character" w:customStyle="1" w:styleId="22">
    <w:name w:val="Список2 Знак"/>
    <w:basedOn w:val="a1"/>
    <w:rsid w:val="0021611A"/>
    <w:rPr>
      <w:sz w:val="28"/>
      <w:lang w:val="ru-RU" w:eastAsia="ru-RU" w:bidi="ar-SA"/>
    </w:rPr>
  </w:style>
  <w:style w:type="paragraph" w:customStyle="1" w:styleId="ConsPlusNormal">
    <w:name w:val="ConsPlusNormal"/>
    <w:rsid w:val="00451515"/>
    <w:pPr>
      <w:autoSpaceDE w:val="0"/>
      <w:autoSpaceDN w:val="0"/>
      <w:adjustRightInd w:val="0"/>
    </w:pPr>
    <w:rPr>
      <w:rFonts w:ascii="Arial" w:hAnsi="Arial" w:cs="Arial"/>
    </w:rPr>
  </w:style>
  <w:style w:type="paragraph" w:styleId="ad">
    <w:name w:val="List Paragraph"/>
    <w:basedOn w:val="a0"/>
    <w:uiPriority w:val="99"/>
    <w:qFormat/>
    <w:rsid w:val="0067235E"/>
    <w:pPr>
      <w:spacing w:after="200" w:line="276" w:lineRule="auto"/>
      <w:ind w:left="720"/>
      <w:contextualSpacing/>
    </w:pPr>
    <w:rPr>
      <w:rFonts w:ascii="Calibri" w:eastAsia="Calibri" w:hAnsi="Calibri"/>
      <w:sz w:val="22"/>
      <w:szCs w:val="22"/>
      <w:lang w:eastAsia="en-US"/>
    </w:rPr>
  </w:style>
  <w:style w:type="paragraph" w:styleId="ae">
    <w:name w:val="Balloon Text"/>
    <w:basedOn w:val="a0"/>
    <w:link w:val="af"/>
    <w:uiPriority w:val="99"/>
    <w:semiHidden/>
    <w:unhideWhenUsed/>
    <w:rsid w:val="00504F94"/>
    <w:rPr>
      <w:rFonts w:ascii="Tahoma" w:hAnsi="Tahoma" w:cs="Tahoma"/>
      <w:sz w:val="16"/>
      <w:szCs w:val="16"/>
    </w:rPr>
  </w:style>
  <w:style w:type="character" w:customStyle="1" w:styleId="af">
    <w:name w:val="Текст выноски Знак"/>
    <w:basedOn w:val="a1"/>
    <w:link w:val="ae"/>
    <w:uiPriority w:val="99"/>
    <w:semiHidden/>
    <w:rsid w:val="00504F94"/>
    <w:rPr>
      <w:rFonts w:ascii="Tahoma" w:hAnsi="Tahoma" w:cs="Tahoma"/>
      <w:sz w:val="16"/>
      <w:szCs w:val="16"/>
    </w:rPr>
  </w:style>
  <w:style w:type="table" w:styleId="af0">
    <w:name w:val="Table Grid"/>
    <w:basedOn w:val="a2"/>
    <w:uiPriority w:val="59"/>
    <w:rsid w:val="003751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82200711">
      <w:bodyDiv w:val="1"/>
      <w:marLeft w:val="0"/>
      <w:marRight w:val="0"/>
      <w:marTop w:val="0"/>
      <w:marBottom w:val="0"/>
      <w:divBdr>
        <w:top w:val="none" w:sz="0" w:space="0" w:color="auto"/>
        <w:left w:val="none" w:sz="0" w:space="0" w:color="auto"/>
        <w:bottom w:val="none" w:sz="0" w:space="0" w:color="auto"/>
        <w:right w:val="none" w:sz="0" w:space="0" w:color="auto"/>
      </w:divBdr>
    </w:div>
    <w:div w:id="316810217">
      <w:bodyDiv w:val="1"/>
      <w:marLeft w:val="0"/>
      <w:marRight w:val="0"/>
      <w:marTop w:val="0"/>
      <w:marBottom w:val="0"/>
      <w:divBdr>
        <w:top w:val="none" w:sz="0" w:space="0" w:color="auto"/>
        <w:left w:val="none" w:sz="0" w:space="0" w:color="auto"/>
        <w:bottom w:val="none" w:sz="0" w:space="0" w:color="auto"/>
        <w:right w:val="none" w:sz="0" w:space="0" w:color="auto"/>
      </w:divBdr>
    </w:div>
    <w:div w:id="410005740">
      <w:bodyDiv w:val="1"/>
      <w:marLeft w:val="0"/>
      <w:marRight w:val="0"/>
      <w:marTop w:val="0"/>
      <w:marBottom w:val="0"/>
      <w:divBdr>
        <w:top w:val="none" w:sz="0" w:space="0" w:color="auto"/>
        <w:left w:val="none" w:sz="0" w:space="0" w:color="auto"/>
        <w:bottom w:val="none" w:sz="0" w:space="0" w:color="auto"/>
        <w:right w:val="none" w:sz="0" w:space="0" w:color="auto"/>
      </w:divBdr>
    </w:div>
    <w:div w:id="828329356">
      <w:bodyDiv w:val="1"/>
      <w:marLeft w:val="0"/>
      <w:marRight w:val="0"/>
      <w:marTop w:val="0"/>
      <w:marBottom w:val="0"/>
      <w:divBdr>
        <w:top w:val="none" w:sz="0" w:space="0" w:color="auto"/>
        <w:left w:val="none" w:sz="0" w:space="0" w:color="auto"/>
        <w:bottom w:val="none" w:sz="0" w:space="0" w:color="auto"/>
        <w:right w:val="none" w:sz="0" w:space="0" w:color="auto"/>
      </w:divBdr>
    </w:div>
    <w:div w:id="984776494">
      <w:bodyDiv w:val="1"/>
      <w:marLeft w:val="0"/>
      <w:marRight w:val="0"/>
      <w:marTop w:val="0"/>
      <w:marBottom w:val="0"/>
      <w:divBdr>
        <w:top w:val="none" w:sz="0" w:space="0" w:color="auto"/>
        <w:left w:val="none" w:sz="0" w:space="0" w:color="auto"/>
        <w:bottom w:val="none" w:sz="0" w:space="0" w:color="auto"/>
        <w:right w:val="none" w:sz="0" w:space="0" w:color="auto"/>
      </w:divBdr>
    </w:div>
    <w:div w:id="1154374183">
      <w:bodyDiv w:val="1"/>
      <w:marLeft w:val="0"/>
      <w:marRight w:val="0"/>
      <w:marTop w:val="0"/>
      <w:marBottom w:val="0"/>
      <w:divBdr>
        <w:top w:val="none" w:sz="0" w:space="0" w:color="auto"/>
        <w:left w:val="none" w:sz="0" w:space="0" w:color="auto"/>
        <w:bottom w:val="none" w:sz="0" w:space="0" w:color="auto"/>
        <w:right w:val="none" w:sz="0" w:space="0" w:color="auto"/>
      </w:divBdr>
    </w:div>
    <w:div w:id="1689527122">
      <w:bodyDiv w:val="1"/>
      <w:marLeft w:val="0"/>
      <w:marRight w:val="0"/>
      <w:marTop w:val="0"/>
      <w:marBottom w:val="0"/>
      <w:divBdr>
        <w:top w:val="none" w:sz="0" w:space="0" w:color="auto"/>
        <w:left w:val="none" w:sz="0" w:space="0" w:color="auto"/>
        <w:bottom w:val="none" w:sz="0" w:space="0" w:color="auto"/>
        <w:right w:val="none" w:sz="0" w:space="0" w:color="auto"/>
      </w:divBdr>
    </w:div>
    <w:div w:id="177605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8E2CC434BFC11D3AD6E4833A9C998FB7A7B5B2F5372F0BA5CAE630ABF17F3BE69331F5BE79CECBE39A6C4DdDJCF" TargetMode="External"/><Relationship Id="rId4" Type="http://schemas.openxmlformats.org/officeDocument/2006/relationships/settings" Target="settings.xml"/><Relationship Id="rId9" Type="http://schemas.openxmlformats.org/officeDocument/2006/relationships/hyperlink" Target="consultantplus://offline/ref=8E2CC434BFC11D3AD6E4833A9C998FB7A7B5B2F5372F0BA5CAE630ABF17F3BE6d9J3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34FC61-AE34-451D-8A25-9B712DFC2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64</Pages>
  <Words>18212</Words>
  <Characters>103813</Characters>
  <Application>Microsoft Office Word</Application>
  <DocSecurity>0</DocSecurity>
  <Lines>865</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121782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Ларионова</dc:creator>
  <cp:lastModifiedBy>vaa</cp:lastModifiedBy>
  <cp:revision>3</cp:revision>
  <cp:lastPrinted>2016-12-23T04:38:00Z</cp:lastPrinted>
  <dcterms:created xsi:type="dcterms:W3CDTF">2017-12-27T09:29:00Z</dcterms:created>
  <dcterms:modified xsi:type="dcterms:W3CDTF">2017-12-27T09:31:00Z</dcterms:modified>
</cp:coreProperties>
</file>