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B333B9" w:rsidRPr="00AC33EC" w:rsidTr="0053018A">
        <w:tc>
          <w:tcPr>
            <w:tcW w:w="3898" w:type="dxa"/>
          </w:tcPr>
          <w:p w:rsidR="00B333B9" w:rsidRPr="00AC33EC" w:rsidRDefault="00B333B9" w:rsidP="007C7DCB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 w:rsidRPr="00AC33EC">
              <w:rPr>
                <w:noProof/>
                <w:sz w:val="24"/>
                <w:szCs w:val="24"/>
              </w:rPr>
              <w:t>27.12.2017</w:t>
            </w:r>
          </w:p>
        </w:tc>
        <w:tc>
          <w:tcPr>
            <w:tcW w:w="6095" w:type="dxa"/>
          </w:tcPr>
          <w:p w:rsidR="00B333B9" w:rsidRPr="00AC33EC" w:rsidRDefault="00B333B9" w:rsidP="007C7DCB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AC33EC">
              <w:rPr>
                <w:sz w:val="24"/>
                <w:szCs w:val="24"/>
              </w:rPr>
              <w:t xml:space="preserve">№ </w:t>
            </w:r>
            <w:r w:rsidRPr="00AC33EC">
              <w:rPr>
                <w:noProof/>
                <w:sz w:val="24"/>
                <w:szCs w:val="24"/>
                <w:lang w:val="en-US"/>
              </w:rPr>
              <w:t>4-797/9</w:t>
            </w:r>
            <w:r w:rsidR="00AC33EC" w:rsidRPr="00AC33EC">
              <w:rPr>
                <w:noProof/>
                <w:sz w:val="24"/>
                <w:szCs w:val="24"/>
              </w:rPr>
              <w:t>(719)</w:t>
            </w:r>
          </w:p>
        </w:tc>
      </w:tr>
    </w:tbl>
    <w:p w:rsidR="00B333B9" w:rsidRPr="00AC33EC" w:rsidRDefault="00B333B9" w:rsidP="0053018A">
      <w:pPr>
        <w:pStyle w:val="a8"/>
        <w:shd w:val="clear" w:color="auto" w:fill="FFFFFF"/>
        <w:spacing w:before="0"/>
        <w:jc w:val="left"/>
        <w:rPr>
          <w:sz w:val="24"/>
          <w:szCs w:val="24"/>
          <w:u w:val="single"/>
        </w:rPr>
      </w:pPr>
    </w:p>
    <w:p w:rsidR="00B333B9" w:rsidRPr="00AC33EC" w:rsidRDefault="00B333B9" w:rsidP="0053018A">
      <w:pPr>
        <w:pStyle w:val="a8"/>
        <w:shd w:val="clear" w:color="auto" w:fill="FFFFFF"/>
        <w:spacing w:before="0"/>
        <w:rPr>
          <w:sz w:val="24"/>
          <w:szCs w:val="24"/>
        </w:rPr>
      </w:pPr>
      <w:r w:rsidRPr="00AC33EC">
        <w:rPr>
          <w:sz w:val="24"/>
          <w:szCs w:val="24"/>
        </w:rPr>
        <w:t>город Томск</w:t>
      </w:r>
    </w:p>
    <w:p w:rsidR="00B333B9" w:rsidRPr="00AC33EC" w:rsidRDefault="00B333B9" w:rsidP="0053018A">
      <w:pPr>
        <w:pStyle w:val="a8"/>
        <w:shd w:val="clear" w:color="auto" w:fill="FFFFFF"/>
        <w:spacing w:before="0" w:after="0"/>
        <w:rPr>
          <w:color w:val="000000"/>
          <w:sz w:val="24"/>
          <w:szCs w:val="24"/>
        </w:rPr>
      </w:pPr>
      <w:r w:rsidRPr="00AC33EC">
        <w:rPr>
          <w:sz w:val="24"/>
          <w:szCs w:val="24"/>
        </w:rPr>
        <w:t xml:space="preserve">Об утверждении производственной программы и установлении тарифов организации </w:t>
      </w:r>
      <w:r w:rsidR="00AC33EC" w:rsidRPr="00AC33EC">
        <w:rPr>
          <w:sz w:val="24"/>
          <w:szCs w:val="24"/>
        </w:rPr>
        <w:br/>
      </w:r>
      <w:r w:rsidRPr="00AC33EC">
        <w:rPr>
          <w:noProof/>
          <w:sz w:val="24"/>
          <w:szCs w:val="24"/>
        </w:rPr>
        <w:t xml:space="preserve">общество с </w:t>
      </w:r>
      <w:r w:rsidR="008F4213">
        <w:rPr>
          <w:noProof/>
          <w:sz w:val="24"/>
          <w:szCs w:val="24"/>
        </w:rPr>
        <w:t>ограниченной</w:t>
      </w:r>
      <w:r w:rsidRPr="00AC33EC">
        <w:rPr>
          <w:noProof/>
          <w:sz w:val="24"/>
          <w:szCs w:val="24"/>
        </w:rPr>
        <w:t xml:space="preserve"> ответственностью «РСО ТеплоГарант»</w:t>
      </w:r>
      <w:r w:rsidRPr="00AC33EC">
        <w:rPr>
          <w:color w:val="000000"/>
          <w:sz w:val="24"/>
          <w:szCs w:val="24"/>
        </w:rPr>
        <w:t xml:space="preserve"> </w:t>
      </w:r>
    </w:p>
    <w:p w:rsidR="00B333B9" w:rsidRPr="00AC33EC" w:rsidRDefault="00B333B9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AC33EC">
        <w:rPr>
          <w:sz w:val="24"/>
          <w:szCs w:val="24"/>
        </w:rPr>
        <w:t>(ИНН </w:t>
      </w:r>
      <w:r w:rsidRPr="00AC33EC">
        <w:rPr>
          <w:noProof/>
          <w:sz w:val="24"/>
          <w:szCs w:val="24"/>
        </w:rPr>
        <w:t>7014063148</w:t>
      </w:r>
      <w:r w:rsidRPr="00AC33EC">
        <w:rPr>
          <w:sz w:val="24"/>
          <w:szCs w:val="24"/>
        </w:rPr>
        <w:t>)</w:t>
      </w:r>
      <w:r w:rsidRPr="00AC33EC">
        <w:rPr>
          <w:sz w:val="24"/>
          <w:szCs w:val="24"/>
        </w:rPr>
        <w:br/>
        <w:t xml:space="preserve">в сфере холодного </w:t>
      </w:r>
      <w:r w:rsidRPr="00AC33EC">
        <w:rPr>
          <w:noProof/>
          <w:sz w:val="24"/>
          <w:szCs w:val="24"/>
        </w:rPr>
        <w:t>водоснабжения</w:t>
      </w:r>
    </w:p>
    <w:p w:rsidR="00B333B9" w:rsidRPr="00AC33EC" w:rsidRDefault="00B333B9" w:rsidP="00ED1E24">
      <w:pPr>
        <w:shd w:val="clear" w:color="auto" w:fill="FFFFFF"/>
        <w:rPr>
          <w:sz w:val="24"/>
          <w:szCs w:val="24"/>
        </w:rPr>
      </w:pPr>
    </w:p>
    <w:p w:rsidR="00B333B9" w:rsidRPr="00AC33EC" w:rsidRDefault="00B333B9" w:rsidP="0053018A">
      <w:pPr>
        <w:pStyle w:val="a8"/>
        <w:shd w:val="clear" w:color="auto" w:fill="FFFFFF"/>
        <w:spacing w:before="0" w:after="0"/>
        <w:ind w:firstLine="567"/>
        <w:jc w:val="both"/>
        <w:rPr>
          <w:sz w:val="24"/>
          <w:szCs w:val="24"/>
        </w:rPr>
      </w:pPr>
      <w:proofErr w:type="gramStart"/>
      <w:r w:rsidRPr="00AC33EC">
        <w:rPr>
          <w:sz w:val="24"/>
          <w:szCs w:val="24"/>
        </w:rPr>
        <w:t xml:space="preserve">В соответствии с Федеральным законом от 7 декабря 2011 </w:t>
      </w:r>
      <w:r w:rsidR="001D1178" w:rsidRPr="00AC33EC">
        <w:rPr>
          <w:sz w:val="24"/>
          <w:szCs w:val="24"/>
        </w:rPr>
        <w:t xml:space="preserve">года </w:t>
      </w:r>
      <w:r w:rsidRPr="00AC33EC">
        <w:rPr>
          <w:sz w:val="24"/>
          <w:szCs w:val="24"/>
        </w:rPr>
        <w:t xml:space="preserve">№ 416-ФЗ «О водоснабжении и водоотведении», постановлением Правительства Российской Федерации от 13.05.2013 № 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Томской области от 31.10.2012 № 145, и решением Правления Департамента тарифного регулирования Томской области от </w:t>
      </w:r>
      <w:r w:rsidRPr="00AC33EC">
        <w:rPr>
          <w:noProof/>
          <w:sz w:val="24"/>
          <w:szCs w:val="24"/>
        </w:rPr>
        <w:t>27.12.2017</w:t>
      </w:r>
      <w:r w:rsidRPr="00AC33EC">
        <w:rPr>
          <w:sz w:val="24"/>
          <w:szCs w:val="24"/>
        </w:rPr>
        <w:t xml:space="preserve"> №</w:t>
      </w:r>
      <w:r w:rsidR="00AC33EC" w:rsidRPr="00AC33EC">
        <w:rPr>
          <w:sz w:val="24"/>
          <w:szCs w:val="24"/>
        </w:rPr>
        <w:t> 37/2</w:t>
      </w:r>
      <w:proofErr w:type="gramEnd"/>
    </w:p>
    <w:p w:rsidR="00B333B9" w:rsidRPr="00AC33EC" w:rsidRDefault="00B333B9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B333B9" w:rsidRPr="00AC33EC" w:rsidRDefault="00B333B9" w:rsidP="00ED1E24">
      <w:pPr>
        <w:pStyle w:val="ab"/>
        <w:shd w:val="clear" w:color="auto" w:fill="FFFFFF"/>
        <w:rPr>
          <w:sz w:val="24"/>
          <w:szCs w:val="24"/>
        </w:rPr>
      </w:pPr>
      <w:r w:rsidRPr="00AC33EC">
        <w:rPr>
          <w:sz w:val="24"/>
          <w:szCs w:val="24"/>
        </w:rPr>
        <w:t>ПРИКАЗЫВАЮ:</w:t>
      </w:r>
      <w:bookmarkStart w:id="0" w:name="_GoBack"/>
      <w:bookmarkEnd w:id="0"/>
    </w:p>
    <w:p w:rsidR="00B333B9" w:rsidRPr="00AC33EC" w:rsidRDefault="00B333B9" w:rsidP="003E31C7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AC33EC">
        <w:rPr>
          <w:sz w:val="24"/>
          <w:szCs w:val="24"/>
        </w:rPr>
        <w:t xml:space="preserve">Утвердить производственную программу организации </w:t>
      </w:r>
      <w:r w:rsidRPr="00AC33EC">
        <w:rPr>
          <w:noProof/>
          <w:sz w:val="24"/>
          <w:szCs w:val="24"/>
        </w:rPr>
        <w:t xml:space="preserve">общество с </w:t>
      </w:r>
      <w:r w:rsidR="008F4213">
        <w:rPr>
          <w:noProof/>
          <w:sz w:val="24"/>
          <w:szCs w:val="24"/>
        </w:rPr>
        <w:t>ограниченной</w:t>
      </w:r>
      <w:r w:rsidRPr="00AC33EC">
        <w:rPr>
          <w:noProof/>
          <w:sz w:val="24"/>
          <w:szCs w:val="24"/>
        </w:rPr>
        <w:t xml:space="preserve"> ответственностью «РСО ТеплоГарант»</w:t>
      </w:r>
      <w:r w:rsidRPr="00AC33EC">
        <w:rPr>
          <w:sz w:val="24"/>
          <w:szCs w:val="24"/>
        </w:rPr>
        <w:t xml:space="preserve"> (ИНН </w:t>
      </w:r>
      <w:r w:rsidRPr="00AC33EC">
        <w:rPr>
          <w:noProof/>
          <w:sz w:val="24"/>
          <w:szCs w:val="24"/>
        </w:rPr>
        <w:t>7014063148</w:t>
      </w:r>
      <w:r w:rsidRPr="00AC33EC">
        <w:rPr>
          <w:sz w:val="24"/>
          <w:szCs w:val="24"/>
        </w:rPr>
        <w:t xml:space="preserve">) в сфере холодного водоснабжения на период с </w:t>
      </w:r>
      <w:r w:rsidRPr="00AC33EC">
        <w:rPr>
          <w:noProof/>
          <w:sz w:val="24"/>
          <w:szCs w:val="24"/>
        </w:rPr>
        <w:t>1 января 2018</w:t>
      </w:r>
      <w:r w:rsidRPr="00AC33EC">
        <w:rPr>
          <w:sz w:val="24"/>
          <w:szCs w:val="24"/>
        </w:rPr>
        <w:t xml:space="preserve"> года по 31</w:t>
      </w:r>
      <w:r w:rsidRPr="00AC33EC">
        <w:rPr>
          <w:sz w:val="24"/>
          <w:szCs w:val="24"/>
          <w:lang w:val="en-US"/>
        </w:rPr>
        <w:t> </w:t>
      </w:r>
      <w:r w:rsidRPr="00AC33EC">
        <w:rPr>
          <w:sz w:val="24"/>
          <w:szCs w:val="24"/>
        </w:rPr>
        <w:t>декабря 2018</w:t>
      </w:r>
      <w:r w:rsidRPr="00AC33EC">
        <w:rPr>
          <w:sz w:val="24"/>
          <w:szCs w:val="24"/>
          <w:lang w:val="en-US"/>
        </w:rPr>
        <w:t> </w:t>
      </w:r>
      <w:r w:rsidRPr="00AC33EC">
        <w:rPr>
          <w:sz w:val="24"/>
          <w:szCs w:val="24"/>
        </w:rPr>
        <w:t>г</w:t>
      </w:r>
      <w:r w:rsidRPr="00AC33EC">
        <w:rPr>
          <w:noProof/>
          <w:color w:val="000000"/>
          <w:sz w:val="24"/>
          <w:szCs w:val="24"/>
        </w:rPr>
        <w:t>ода</w:t>
      </w:r>
      <w:r w:rsidRPr="00AC33EC">
        <w:rPr>
          <w:sz w:val="24"/>
          <w:szCs w:val="24"/>
        </w:rPr>
        <w:t xml:space="preserve"> согласно приложению</w:t>
      </w:r>
      <w:r w:rsidRPr="00AC33EC">
        <w:rPr>
          <w:sz w:val="24"/>
          <w:szCs w:val="24"/>
          <w:lang w:val="en-US"/>
        </w:rPr>
        <w:t> </w:t>
      </w:r>
      <w:r w:rsidRPr="00AC33EC">
        <w:rPr>
          <w:sz w:val="24"/>
          <w:szCs w:val="24"/>
        </w:rPr>
        <w:t>1 к настоящему приказу.</w:t>
      </w:r>
    </w:p>
    <w:p w:rsidR="00B333B9" w:rsidRPr="00AC33EC" w:rsidRDefault="00B333B9" w:rsidP="003E31C7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AC33EC">
        <w:rPr>
          <w:sz w:val="24"/>
          <w:szCs w:val="24"/>
        </w:rPr>
        <w:t xml:space="preserve">Установить тарифы организации </w:t>
      </w:r>
      <w:r w:rsidRPr="00AC33EC">
        <w:rPr>
          <w:noProof/>
          <w:sz w:val="24"/>
          <w:szCs w:val="24"/>
        </w:rPr>
        <w:t xml:space="preserve">общество с </w:t>
      </w:r>
      <w:r w:rsidR="008F4213">
        <w:rPr>
          <w:noProof/>
          <w:sz w:val="24"/>
          <w:szCs w:val="24"/>
        </w:rPr>
        <w:t>ограниченной</w:t>
      </w:r>
      <w:r w:rsidRPr="00AC33EC">
        <w:rPr>
          <w:noProof/>
          <w:sz w:val="24"/>
          <w:szCs w:val="24"/>
        </w:rPr>
        <w:t xml:space="preserve"> ответственностью «РСО ТеплоГарант»</w:t>
      </w:r>
      <w:r w:rsidRPr="00AC33EC">
        <w:rPr>
          <w:sz w:val="24"/>
          <w:szCs w:val="24"/>
        </w:rPr>
        <w:t xml:space="preserve"> (ИНН</w:t>
      </w:r>
      <w:r w:rsidRPr="00AC33EC">
        <w:rPr>
          <w:sz w:val="24"/>
          <w:szCs w:val="24"/>
          <w:lang w:val="en-US"/>
        </w:rPr>
        <w:t> </w:t>
      </w:r>
      <w:r w:rsidRPr="00AC33EC">
        <w:rPr>
          <w:noProof/>
          <w:sz w:val="24"/>
          <w:szCs w:val="24"/>
        </w:rPr>
        <w:t>7014063148</w:t>
      </w:r>
      <w:r w:rsidRPr="00AC33EC">
        <w:rPr>
          <w:sz w:val="24"/>
          <w:szCs w:val="24"/>
        </w:rPr>
        <w:t xml:space="preserve">) </w:t>
      </w:r>
      <w:r w:rsidRPr="00AC33EC">
        <w:rPr>
          <w:noProof/>
          <w:sz w:val="24"/>
          <w:szCs w:val="24"/>
        </w:rPr>
        <w:t>на питьевую воду</w:t>
      </w:r>
      <w:r w:rsidRPr="00AC33EC">
        <w:rPr>
          <w:sz w:val="24"/>
          <w:szCs w:val="24"/>
        </w:rPr>
        <w:t xml:space="preserve"> для потребителей </w:t>
      </w:r>
      <w:r w:rsidRPr="00AC33EC">
        <w:rPr>
          <w:noProof/>
          <w:sz w:val="24"/>
          <w:szCs w:val="24"/>
        </w:rPr>
        <w:t>деревни Воронино, села Семилужки, деревни Сухоречье, деревни Новомихайловка Воронинского сельского поселения Томского района</w:t>
      </w:r>
      <w:r w:rsidRPr="00AC33EC">
        <w:rPr>
          <w:sz w:val="24"/>
          <w:szCs w:val="24"/>
        </w:rPr>
        <w:t xml:space="preserve"> на период с </w:t>
      </w:r>
      <w:r w:rsidRPr="00AC33EC">
        <w:rPr>
          <w:noProof/>
          <w:sz w:val="24"/>
          <w:szCs w:val="24"/>
        </w:rPr>
        <w:t>1 января 2018</w:t>
      </w:r>
      <w:r w:rsidRPr="00AC33EC">
        <w:rPr>
          <w:sz w:val="24"/>
          <w:szCs w:val="24"/>
          <w:lang w:val="en-US"/>
        </w:rPr>
        <w:t> </w:t>
      </w:r>
      <w:r w:rsidRPr="00AC33EC">
        <w:rPr>
          <w:noProof/>
          <w:color w:val="000000"/>
          <w:sz w:val="24"/>
          <w:szCs w:val="24"/>
        </w:rPr>
        <w:t>года</w:t>
      </w:r>
      <w:r w:rsidRPr="00AC33EC">
        <w:rPr>
          <w:sz w:val="24"/>
          <w:szCs w:val="24"/>
        </w:rPr>
        <w:t xml:space="preserve"> по 31</w:t>
      </w:r>
      <w:r w:rsidRPr="00AC33EC">
        <w:rPr>
          <w:sz w:val="24"/>
          <w:szCs w:val="24"/>
          <w:lang w:val="en-US"/>
        </w:rPr>
        <w:t> </w:t>
      </w:r>
      <w:r w:rsidRPr="00AC33EC">
        <w:rPr>
          <w:sz w:val="24"/>
          <w:szCs w:val="24"/>
        </w:rPr>
        <w:t>декабря 2018</w:t>
      </w:r>
      <w:r w:rsidRPr="00AC33EC">
        <w:rPr>
          <w:noProof/>
          <w:color w:val="000000"/>
          <w:sz w:val="24"/>
          <w:szCs w:val="24"/>
          <w:lang w:val="en-US"/>
        </w:rPr>
        <w:t> </w:t>
      </w:r>
      <w:r w:rsidRPr="00AC33EC">
        <w:rPr>
          <w:noProof/>
          <w:color w:val="000000"/>
          <w:sz w:val="24"/>
          <w:szCs w:val="24"/>
        </w:rPr>
        <w:t>года</w:t>
      </w:r>
      <w:r w:rsidRPr="00AC33EC">
        <w:rPr>
          <w:sz w:val="24"/>
          <w:szCs w:val="24"/>
        </w:rPr>
        <w:t xml:space="preserve"> с календарной разбивкой согласно приложению</w:t>
      </w:r>
      <w:r w:rsidRPr="00AC33EC">
        <w:rPr>
          <w:sz w:val="24"/>
          <w:szCs w:val="24"/>
          <w:lang w:val="en-US"/>
        </w:rPr>
        <w:t> </w:t>
      </w:r>
      <w:r w:rsidRPr="00AC33EC">
        <w:rPr>
          <w:sz w:val="24"/>
          <w:szCs w:val="24"/>
        </w:rPr>
        <w:t>2 к настоящему приказу.</w:t>
      </w:r>
    </w:p>
    <w:p w:rsidR="00B333B9" w:rsidRPr="00AC33EC" w:rsidRDefault="00B333B9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B333B9" w:rsidRPr="00AC33EC" w:rsidRDefault="00B333B9" w:rsidP="00D7219D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B333B9" w:rsidRPr="00AC33EC" w:rsidRDefault="00B333B9" w:rsidP="00D7219D">
      <w:pPr>
        <w:shd w:val="clear" w:color="auto" w:fill="FFFFFF"/>
        <w:ind w:firstLine="567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B333B9" w:rsidRPr="00AC33EC" w:rsidTr="0053018A">
        <w:tc>
          <w:tcPr>
            <w:tcW w:w="3898" w:type="dxa"/>
          </w:tcPr>
          <w:p w:rsidR="00B333B9" w:rsidRPr="00AC33EC" w:rsidRDefault="00B333B9" w:rsidP="00ED1E24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r w:rsidRPr="00AC33EC">
              <w:rPr>
                <w:rFonts w:ascii="Times New Roman" w:hAnsi="Times New Roman" w:cs="Times New Roman"/>
                <w:sz w:val="24"/>
                <w:szCs w:val="24"/>
              </w:rPr>
              <w:t>Начальник департамента</w:t>
            </w:r>
          </w:p>
        </w:tc>
        <w:tc>
          <w:tcPr>
            <w:tcW w:w="6095" w:type="dxa"/>
          </w:tcPr>
          <w:p w:rsidR="00B333B9" w:rsidRPr="00AC33EC" w:rsidRDefault="00B333B9" w:rsidP="00ED1E24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proofErr w:type="spellStart"/>
            <w:r w:rsidRPr="00AC33EC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B333B9" w:rsidRPr="00AC33EC" w:rsidRDefault="00B333B9" w:rsidP="00351E70">
      <w:pPr>
        <w:shd w:val="clear" w:color="auto" w:fill="FFFFFF"/>
        <w:tabs>
          <w:tab w:val="left" w:pos="2835"/>
        </w:tabs>
        <w:ind w:firstLine="0"/>
        <w:rPr>
          <w:color w:val="000000"/>
          <w:sz w:val="24"/>
          <w:szCs w:val="24"/>
          <w:lang w:val="en-US"/>
        </w:rPr>
      </w:pPr>
    </w:p>
    <w:p w:rsidR="00B333B9" w:rsidRPr="00AC33EC" w:rsidRDefault="00B333B9" w:rsidP="00351E70">
      <w:pPr>
        <w:jc w:val="right"/>
        <w:rPr>
          <w:color w:val="000000"/>
          <w:sz w:val="24"/>
          <w:szCs w:val="24"/>
        </w:rPr>
      </w:pPr>
      <w:r w:rsidRPr="00AC33EC">
        <w:rPr>
          <w:sz w:val="24"/>
          <w:szCs w:val="24"/>
        </w:rPr>
        <w:br w:type="page"/>
      </w:r>
      <w:r w:rsidRPr="00AC33EC">
        <w:rPr>
          <w:color w:val="000000"/>
          <w:sz w:val="24"/>
          <w:szCs w:val="24"/>
        </w:rPr>
        <w:lastRenderedPageBreak/>
        <w:t>Приложение 1 к приказу</w:t>
      </w:r>
    </w:p>
    <w:p w:rsidR="00B333B9" w:rsidRPr="00AC33EC" w:rsidRDefault="00B333B9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AC33EC">
        <w:rPr>
          <w:color w:val="000000"/>
          <w:sz w:val="24"/>
          <w:szCs w:val="24"/>
        </w:rPr>
        <w:t>Департамента тарифного регулирования</w:t>
      </w:r>
    </w:p>
    <w:p w:rsidR="00B333B9" w:rsidRPr="00AC33EC" w:rsidRDefault="00B333B9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AC33EC">
        <w:rPr>
          <w:color w:val="000000"/>
          <w:sz w:val="24"/>
          <w:szCs w:val="24"/>
        </w:rPr>
        <w:t>Томской области</w:t>
      </w:r>
    </w:p>
    <w:p w:rsidR="00B333B9" w:rsidRPr="00AC33EC" w:rsidRDefault="00B333B9" w:rsidP="00ED1E24">
      <w:pPr>
        <w:pStyle w:val="a8"/>
        <w:shd w:val="clear" w:color="auto" w:fill="FFFFFF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AC33EC">
        <w:rPr>
          <w:color w:val="000000"/>
          <w:sz w:val="24"/>
          <w:szCs w:val="24"/>
        </w:rPr>
        <w:t xml:space="preserve">от </w:t>
      </w:r>
      <w:r w:rsidRPr="00AC33EC">
        <w:rPr>
          <w:noProof/>
          <w:color w:val="000000"/>
          <w:sz w:val="24"/>
          <w:szCs w:val="24"/>
        </w:rPr>
        <w:t>27.12.2017</w:t>
      </w:r>
      <w:r w:rsidRPr="00AC33EC">
        <w:rPr>
          <w:sz w:val="24"/>
          <w:szCs w:val="24"/>
        </w:rPr>
        <w:t xml:space="preserve"> </w:t>
      </w:r>
      <w:r w:rsidRPr="00AC33EC">
        <w:rPr>
          <w:color w:val="000000"/>
          <w:sz w:val="24"/>
          <w:szCs w:val="24"/>
        </w:rPr>
        <w:t xml:space="preserve">№ </w:t>
      </w:r>
      <w:r w:rsidR="00AC33EC" w:rsidRPr="00AC33EC">
        <w:rPr>
          <w:noProof/>
          <w:sz w:val="24"/>
          <w:szCs w:val="24"/>
          <w:lang w:val="en-US"/>
        </w:rPr>
        <w:t>4-797/9</w:t>
      </w:r>
      <w:r w:rsidR="00AC33EC" w:rsidRPr="00AC33EC">
        <w:rPr>
          <w:noProof/>
          <w:sz w:val="24"/>
          <w:szCs w:val="24"/>
        </w:rPr>
        <w:t>(719)</w:t>
      </w:r>
    </w:p>
    <w:tbl>
      <w:tblPr>
        <w:tblW w:w="994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01"/>
        <w:gridCol w:w="2391"/>
        <w:gridCol w:w="314"/>
        <w:gridCol w:w="889"/>
        <w:gridCol w:w="352"/>
        <w:gridCol w:w="657"/>
        <w:gridCol w:w="142"/>
        <w:gridCol w:w="619"/>
        <w:gridCol w:w="73"/>
        <w:gridCol w:w="636"/>
        <w:gridCol w:w="214"/>
        <w:gridCol w:w="283"/>
        <w:gridCol w:w="56"/>
        <w:gridCol w:w="543"/>
        <w:gridCol w:w="647"/>
        <w:gridCol w:w="30"/>
        <w:gridCol w:w="456"/>
        <w:gridCol w:w="810"/>
        <w:gridCol w:w="10"/>
        <w:gridCol w:w="20"/>
      </w:tblGrid>
      <w:tr w:rsidR="00B333B9" w:rsidRPr="00AC33EC" w:rsidTr="00AC33EC">
        <w:trPr>
          <w:gridAfter w:val="1"/>
          <w:wAfter w:w="20" w:type="dxa"/>
          <w:trHeight w:val="330"/>
        </w:trPr>
        <w:tc>
          <w:tcPr>
            <w:tcW w:w="616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3B9" w:rsidRPr="00AC33EC" w:rsidRDefault="00B333B9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AC33EC">
              <w:rPr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3B9" w:rsidRPr="00AC33EC" w:rsidRDefault="00B333B9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3B9" w:rsidRPr="00AC33EC" w:rsidRDefault="00B333B9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3B9" w:rsidRPr="00AC33EC" w:rsidRDefault="00B333B9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3B9" w:rsidRPr="00AC33EC" w:rsidRDefault="00B333B9" w:rsidP="003E0D69">
            <w:pPr>
              <w:ind w:firstLine="0"/>
              <w:rPr>
                <w:sz w:val="24"/>
                <w:szCs w:val="24"/>
              </w:rPr>
            </w:pPr>
          </w:p>
        </w:tc>
      </w:tr>
      <w:tr w:rsidR="00B333B9" w:rsidRPr="00AC33EC" w:rsidTr="00AC33EC">
        <w:trPr>
          <w:gridAfter w:val="1"/>
          <w:wAfter w:w="20" w:type="dxa"/>
          <w:trHeight w:val="345"/>
        </w:trPr>
        <w:tc>
          <w:tcPr>
            <w:tcW w:w="4395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333B9" w:rsidRPr="00AC33EC" w:rsidRDefault="00B333B9" w:rsidP="003E0D69">
            <w:pPr>
              <w:ind w:firstLine="0"/>
              <w:rPr>
                <w:sz w:val="24"/>
                <w:szCs w:val="24"/>
              </w:rPr>
            </w:pPr>
            <w:r w:rsidRPr="00AC33EC">
              <w:rPr>
                <w:sz w:val="24"/>
                <w:szCs w:val="24"/>
              </w:rPr>
              <w:t> </w:t>
            </w:r>
          </w:p>
        </w:tc>
        <w:tc>
          <w:tcPr>
            <w:tcW w:w="1770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33B9" w:rsidRPr="00AC33EC" w:rsidRDefault="00B333B9" w:rsidP="003E0D69">
            <w:pPr>
              <w:ind w:firstLine="0"/>
              <w:rPr>
                <w:sz w:val="24"/>
                <w:szCs w:val="24"/>
              </w:rPr>
            </w:pPr>
            <w:r w:rsidRPr="00AC33EC">
              <w:rPr>
                <w:sz w:val="24"/>
                <w:szCs w:val="24"/>
              </w:rPr>
              <w:t> </w:t>
            </w:r>
          </w:p>
        </w:tc>
        <w:tc>
          <w:tcPr>
            <w:tcW w:w="1805" w:type="dxa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33B9" w:rsidRPr="00AC33EC" w:rsidRDefault="00B333B9" w:rsidP="003E0D69">
            <w:pPr>
              <w:ind w:firstLine="0"/>
              <w:rPr>
                <w:sz w:val="24"/>
                <w:szCs w:val="24"/>
              </w:rPr>
            </w:pPr>
            <w:r w:rsidRPr="00AC33EC">
              <w:rPr>
                <w:sz w:val="24"/>
                <w:szCs w:val="24"/>
              </w:rPr>
              <w:t> </w:t>
            </w:r>
          </w:p>
        </w:tc>
        <w:tc>
          <w:tcPr>
            <w:tcW w:w="1133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33B9" w:rsidRPr="00AC33EC" w:rsidRDefault="00B333B9" w:rsidP="003E0D69">
            <w:pPr>
              <w:ind w:firstLine="0"/>
              <w:rPr>
                <w:sz w:val="24"/>
                <w:szCs w:val="24"/>
              </w:rPr>
            </w:pPr>
            <w:r w:rsidRPr="00AC33EC">
              <w:rPr>
                <w:sz w:val="24"/>
                <w:szCs w:val="24"/>
              </w:rPr>
              <w:t> 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33B9" w:rsidRPr="00AC33EC" w:rsidRDefault="00B333B9" w:rsidP="003E0D69">
            <w:pPr>
              <w:ind w:firstLine="0"/>
              <w:rPr>
                <w:sz w:val="24"/>
                <w:szCs w:val="24"/>
              </w:rPr>
            </w:pPr>
            <w:r w:rsidRPr="00AC33EC">
              <w:rPr>
                <w:sz w:val="24"/>
                <w:szCs w:val="24"/>
              </w:rPr>
              <w:t> </w:t>
            </w:r>
          </w:p>
        </w:tc>
      </w:tr>
      <w:tr w:rsidR="00B333B9" w:rsidRPr="00AC33EC" w:rsidTr="00AC33EC">
        <w:trPr>
          <w:gridAfter w:val="1"/>
          <w:wAfter w:w="20" w:type="dxa"/>
          <w:trHeight w:val="765"/>
        </w:trPr>
        <w:tc>
          <w:tcPr>
            <w:tcW w:w="439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333B9" w:rsidRPr="00AC33EC" w:rsidRDefault="00B333B9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AC33EC">
              <w:rPr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528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33B9" w:rsidRPr="00AC33EC" w:rsidRDefault="00B333B9" w:rsidP="00B333B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C33EC">
              <w:rPr>
                <w:noProof/>
                <w:color w:val="000000"/>
                <w:sz w:val="24"/>
                <w:szCs w:val="24"/>
              </w:rPr>
              <w:t xml:space="preserve">Общество с </w:t>
            </w:r>
            <w:r w:rsidR="008F4213">
              <w:rPr>
                <w:noProof/>
                <w:color w:val="000000"/>
                <w:sz w:val="24"/>
                <w:szCs w:val="24"/>
              </w:rPr>
              <w:t>ограниченной</w:t>
            </w:r>
            <w:r w:rsidRPr="00AC33EC">
              <w:rPr>
                <w:noProof/>
                <w:color w:val="000000"/>
                <w:sz w:val="24"/>
                <w:szCs w:val="24"/>
              </w:rPr>
              <w:t xml:space="preserve"> ответственностью «РСО ТеплоГарант»</w:t>
            </w:r>
          </w:p>
        </w:tc>
      </w:tr>
      <w:tr w:rsidR="00B333B9" w:rsidRPr="00AC33EC" w:rsidTr="00AC33EC">
        <w:trPr>
          <w:gridAfter w:val="1"/>
          <w:wAfter w:w="20" w:type="dxa"/>
          <w:trHeight w:val="765"/>
        </w:trPr>
        <w:tc>
          <w:tcPr>
            <w:tcW w:w="439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333B9" w:rsidRPr="00AC33EC" w:rsidRDefault="00B333B9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AC33EC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5528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33B9" w:rsidRPr="00AC33EC" w:rsidRDefault="00B333B9" w:rsidP="00B333B9">
            <w:pPr>
              <w:ind w:firstLine="0"/>
              <w:jc w:val="center"/>
              <w:rPr>
                <w:sz w:val="24"/>
                <w:szCs w:val="24"/>
              </w:rPr>
            </w:pPr>
            <w:proofErr w:type="gramStart"/>
            <w:r w:rsidRPr="00AC33EC">
              <w:rPr>
                <w:noProof/>
                <w:sz w:val="24"/>
                <w:szCs w:val="24"/>
              </w:rPr>
              <w:t>634582, Томская область, Томский район, с. Александровское, ул. Пионерская, дом 5, кв. 1,  тел./факс: (3822) 950111</w:t>
            </w:r>
            <w:proofErr w:type="gramEnd"/>
          </w:p>
        </w:tc>
      </w:tr>
      <w:tr w:rsidR="00B333B9" w:rsidRPr="00AC33EC" w:rsidTr="00AC33EC">
        <w:trPr>
          <w:gridAfter w:val="1"/>
          <w:wAfter w:w="20" w:type="dxa"/>
          <w:trHeight w:val="345"/>
        </w:trPr>
        <w:tc>
          <w:tcPr>
            <w:tcW w:w="439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333B9" w:rsidRPr="00AC33EC" w:rsidRDefault="00B333B9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AC33EC">
              <w:rPr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5528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33B9" w:rsidRPr="00AC33EC" w:rsidRDefault="00B333B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C33EC">
              <w:rPr>
                <w:noProof/>
                <w:color w:val="000000"/>
                <w:sz w:val="24"/>
                <w:szCs w:val="24"/>
              </w:rPr>
              <w:t>7014063148</w:t>
            </w:r>
          </w:p>
        </w:tc>
      </w:tr>
      <w:tr w:rsidR="00B333B9" w:rsidRPr="00AC33EC" w:rsidTr="00AC33EC">
        <w:trPr>
          <w:gridAfter w:val="1"/>
          <w:wAfter w:w="20" w:type="dxa"/>
          <w:trHeight w:val="345"/>
        </w:trPr>
        <w:tc>
          <w:tcPr>
            <w:tcW w:w="439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333B9" w:rsidRPr="00AC33EC" w:rsidRDefault="00B333B9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AC33EC">
              <w:rPr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5528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33B9" w:rsidRPr="00AC33EC" w:rsidRDefault="00B333B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C33EC">
              <w:rPr>
                <w:color w:val="000000"/>
                <w:sz w:val="24"/>
                <w:szCs w:val="24"/>
              </w:rPr>
              <w:t>холодное водоснабжение</w:t>
            </w:r>
          </w:p>
        </w:tc>
      </w:tr>
      <w:tr w:rsidR="00B333B9" w:rsidRPr="00AC33EC" w:rsidTr="00AC33EC">
        <w:trPr>
          <w:gridAfter w:val="1"/>
          <w:wAfter w:w="20" w:type="dxa"/>
          <w:trHeight w:val="645"/>
        </w:trPr>
        <w:tc>
          <w:tcPr>
            <w:tcW w:w="439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333B9" w:rsidRPr="00AC33EC" w:rsidRDefault="00B333B9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AC33EC">
              <w:rPr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5528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33B9" w:rsidRPr="00AC33EC" w:rsidRDefault="00B333B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C33EC">
              <w:rPr>
                <w:color w:val="000000"/>
                <w:sz w:val="24"/>
                <w:szCs w:val="24"/>
              </w:rPr>
              <w:t xml:space="preserve">Департамент </w:t>
            </w:r>
            <w:proofErr w:type="gramStart"/>
            <w:r w:rsidRPr="00AC33EC">
              <w:rPr>
                <w:color w:val="000000"/>
                <w:sz w:val="24"/>
                <w:szCs w:val="24"/>
              </w:rPr>
              <w:t>тарифного</w:t>
            </w:r>
            <w:proofErr w:type="gramEnd"/>
            <w:r w:rsidRPr="00AC33EC">
              <w:rPr>
                <w:color w:val="000000"/>
                <w:sz w:val="24"/>
                <w:szCs w:val="24"/>
              </w:rPr>
              <w:t xml:space="preserve"> регулирования Томской   области</w:t>
            </w:r>
          </w:p>
        </w:tc>
      </w:tr>
      <w:tr w:rsidR="00B333B9" w:rsidRPr="00AC33EC" w:rsidTr="00AC33EC">
        <w:trPr>
          <w:gridAfter w:val="1"/>
          <w:wAfter w:w="20" w:type="dxa"/>
          <w:trHeight w:val="825"/>
        </w:trPr>
        <w:tc>
          <w:tcPr>
            <w:tcW w:w="4395" w:type="dxa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333B9" w:rsidRPr="00AC33EC" w:rsidRDefault="00B333B9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AC33EC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5528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33B9" w:rsidRPr="00AC33EC" w:rsidRDefault="00B333B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C33EC">
              <w:rPr>
                <w:color w:val="000000"/>
                <w:sz w:val="24"/>
                <w:szCs w:val="24"/>
              </w:rPr>
              <w:t>634041, г. Томск, пр. Кирова 41,                                               тел./факс: (3822)   560-373</w:t>
            </w:r>
          </w:p>
        </w:tc>
      </w:tr>
      <w:tr w:rsidR="00B333B9" w:rsidRPr="00AC33EC" w:rsidTr="00AC33EC">
        <w:trPr>
          <w:gridAfter w:val="1"/>
          <w:wAfter w:w="20" w:type="dxa"/>
          <w:trHeight w:val="855"/>
        </w:trPr>
        <w:tc>
          <w:tcPr>
            <w:tcW w:w="439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333B9" w:rsidRPr="00AC33EC" w:rsidRDefault="00B333B9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AC33EC">
              <w:rPr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3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333B9" w:rsidRPr="00AC33EC" w:rsidRDefault="00B333B9" w:rsidP="003E0D69">
            <w:pPr>
              <w:ind w:firstLine="0"/>
              <w:rPr>
                <w:color w:val="000000"/>
                <w:sz w:val="24"/>
                <w:szCs w:val="24"/>
              </w:rPr>
            </w:pPr>
            <w:r w:rsidRPr="00AC33EC">
              <w:rPr>
                <w:color w:val="000000"/>
                <w:sz w:val="24"/>
                <w:szCs w:val="24"/>
              </w:rPr>
              <w:t xml:space="preserve">с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333B9" w:rsidRPr="00AC33EC" w:rsidRDefault="00B333B9" w:rsidP="003E0D69">
            <w:pPr>
              <w:ind w:firstLine="0"/>
              <w:rPr>
                <w:color w:val="000000"/>
                <w:sz w:val="24"/>
                <w:szCs w:val="24"/>
                <w:highlight w:val="yellow"/>
                <w:lang w:val="en-US"/>
              </w:rPr>
            </w:pPr>
            <w:r w:rsidRPr="00AC33EC">
              <w:rPr>
                <w:noProof/>
                <w:color w:val="000000"/>
                <w:sz w:val="24"/>
                <w:szCs w:val="24"/>
                <w:lang w:val="en-US"/>
              </w:rPr>
              <w:t>01.01.2018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333B9" w:rsidRPr="00AC33EC" w:rsidRDefault="00B333B9" w:rsidP="00B333B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C33EC">
              <w:rPr>
                <w:color w:val="000000"/>
                <w:sz w:val="24"/>
                <w:szCs w:val="24"/>
              </w:rPr>
              <w:t>по</w:t>
            </w:r>
          </w:p>
        </w:tc>
        <w:tc>
          <w:tcPr>
            <w:tcW w:w="3049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33B9" w:rsidRPr="00AC33EC" w:rsidRDefault="00B333B9" w:rsidP="0020583B">
            <w:pPr>
              <w:ind w:firstLine="0"/>
              <w:rPr>
                <w:color w:val="000000"/>
                <w:sz w:val="24"/>
                <w:szCs w:val="24"/>
                <w:lang w:val="en-US"/>
              </w:rPr>
            </w:pPr>
            <w:r w:rsidRPr="00AC33EC">
              <w:rPr>
                <w:noProof/>
                <w:color w:val="000000"/>
                <w:sz w:val="24"/>
                <w:szCs w:val="24"/>
                <w:lang w:val="en-US"/>
              </w:rPr>
              <w:t>31.12.2018</w:t>
            </w:r>
          </w:p>
        </w:tc>
      </w:tr>
      <w:tr w:rsidR="00B333B9" w:rsidRPr="00AC33EC" w:rsidTr="00AC33EC">
        <w:trPr>
          <w:trHeight w:val="330"/>
        </w:trPr>
        <w:tc>
          <w:tcPr>
            <w:tcW w:w="55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3B9" w:rsidRPr="00AC33EC" w:rsidRDefault="00B333B9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AC33EC">
              <w:rPr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3B9" w:rsidRPr="00AC33EC" w:rsidRDefault="00B333B9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3B9" w:rsidRPr="00AC33EC" w:rsidRDefault="00B333B9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3B9" w:rsidRPr="00AC33EC" w:rsidRDefault="00B333B9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3B9" w:rsidRPr="00AC33EC" w:rsidRDefault="00B333B9" w:rsidP="003E0D69">
            <w:pPr>
              <w:ind w:firstLine="0"/>
              <w:rPr>
                <w:sz w:val="24"/>
                <w:szCs w:val="24"/>
              </w:rPr>
            </w:pPr>
          </w:p>
        </w:tc>
      </w:tr>
      <w:tr w:rsidR="00B333B9" w:rsidRPr="00AC33EC" w:rsidTr="00AC33EC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3B9" w:rsidRPr="00AC33EC" w:rsidRDefault="00B333B9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33B9" w:rsidRPr="00AC33EC" w:rsidRDefault="00B333B9" w:rsidP="003E0D69">
            <w:pPr>
              <w:ind w:firstLine="0"/>
              <w:rPr>
                <w:sz w:val="24"/>
                <w:szCs w:val="24"/>
              </w:rPr>
            </w:pPr>
            <w:r w:rsidRPr="00AC33EC">
              <w:rPr>
                <w:sz w:val="24"/>
                <w:szCs w:val="24"/>
              </w:rPr>
              <w:t> </w:t>
            </w:r>
          </w:p>
        </w:tc>
        <w:tc>
          <w:tcPr>
            <w:tcW w:w="2354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33B9" w:rsidRPr="00AC33EC" w:rsidRDefault="00B333B9" w:rsidP="003E0D69">
            <w:pPr>
              <w:ind w:firstLine="0"/>
              <w:rPr>
                <w:sz w:val="24"/>
                <w:szCs w:val="24"/>
              </w:rPr>
            </w:pPr>
            <w:r w:rsidRPr="00AC33EC">
              <w:rPr>
                <w:sz w:val="24"/>
                <w:szCs w:val="24"/>
              </w:rPr>
              <w:t> </w:t>
            </w:r>
          </w:p>
        </w:tc>
        <w:tc>
          <w:tcPr>
            <w:tcW w:w="1825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33B9" w:rsidRPr="00AC33EC" w:rsidRDefault="00B333B9" w:rsidP="003E0D69">
            <w:pPr>
              <w:ind w:firstLine="0"/>
              <w:rPr>
                <w:sz w:val="24"/>
                <w:szCs w:val="24"/>
              </w:rPr>
            </w:pPr>
            <w:r w:rsidRPr="00AC33EC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33B9" w:rsidRPr="00AC33EC" w:rsidRDefault="00B333B9" w:rsidP="003E0D69">
            <w:pPr>
              <w:ind w:firstLine="0"/>
              <w:rPr>
                <w:sz w:val="24"/>
                <w:szCs w:val="24"/>
              </w:rPr>
            </w:pPr>
            <w:r w:rsidRPr="00AC33EC">
              <w:rPr>
                <w:sz w:val="24"/>
                <w:szCs w:val="24"/>
              </w:rPr>
              <w:t> </w:t>
            </w:r>
          </w:p>
        </w:tc>
        <w:tc>
          <w:tcPr>
            <w:tcW w:w="1296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33B9" w:rsidRPr="00AC33EC" w:rsidRDefault="00B333B9" w:rsidP="003E0D69">
            <w:pPr>
              <w:ind w:firstLine="0"/>
              <w:rPr>
                <w:sz w:val="24"/>
                <w:szCs w:val="24"/>
              </w:rPr>
            </w:pPr>
            <w:r w:rsidRPr="00AC33EC">
              <w:rPr>
                <w:sz w:val="24"/>
                <w:szCs w:val="24"/>
              </w:rPr>
              <w:t> </w:t>
            </w:r>
          </w:p>
        </w:tc>
      </w:tr>
      <w:tr w:rsidR="00B333B9" w:rsidRPr="00AC33EC" w:rsidTr="00AC33EC">
        <w:trPr>
          <w:trHeight w:val="60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33B9" w:rsidRPr="00AC33EC" w:rsidRDefault="00B333B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C33E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AC33E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AC33E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6287" w:type="dxa"/>
            <w:gridSpan w:val="10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B333B9" w:rsidRPr="00AC33EC" w:rsidRDefault="00B333B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C33EC">
              <w:rPr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2855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33B9" w:rsidRPr="00AC33EC" w:rsidRDefault="00B333B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C33EC">
              <w:rPr>
                <w:color w:val="000000"/>
                <w:sz w:val="24"/>
                <w:szCs w:val="24"/>
              </w:rPr>
              <w:t xml:space="preserve">Стоимость, </w:t>
            </w:r>
            <w:proofErr w:type="spellStart"/>
            <w:r w:rsidRPr="00AC33EC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AC33EC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AC33EC">
              <w:rPr>
                <w:color w:val="000000"/>
                <w:sz w:val="24"/>
                <w:szCs w:val="24"/>
              </w:rPr>
              <w:t>уб</w:t>
            </w:r>
            <w:proofErr w:type="spellEnd"/>
          </w:p>
        </w:tc>
      </w:tr>
      <w:tr w:rsidR="00B333B9" w:rsidRPr="00AC33EC" w:rsidTr="00AC33EC">
        <w:trPr>
          <w:trHeight w:val="60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333B9" w:rsidRPr="00AC33EC" w:rsidRDefault="00B333B9" w:rsidP="003E0D6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87" w:type="dxa"/>
            <w:gridSpan w:val="10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B333B9" w:rsidRPr="00AC33EC" w:rsidRDefault="00B333B9" w:rsidP="003E0D6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855" w:type="dxa"/>
            <w:gridSpan w:val="9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33B9" w:rsidRPr="00AC33EC" w:rsidRDefault="00B333B9" w:rsidP="0020583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C33EC">
              <w:rPr>
                <w:color w:val="000000"/>
                <w:sz w:val="24"/>
                <w:szCs w:val="24"/>
              </w:rPr>
              <w:t>201</w:t>
            </w:r>
            <w:r w:rsidRPr="00AC33EC">
              <w:rPr>
                <w:color w:val="000000"/>
                <w:sz w:val="24"/>
                <w:szCs w:val="24"/>
                <w:lang w:val="en-US"/>
              </w:rPr>
              <w:t xml:space="preserve">8 </w:t>
            </w:r>
            <w:r w:rsidRPr="00AC33EC">
              <w:rPr>
                <w:color w:val="000000"/>
                <w:sz w:val="24"/>
                <w:szCs w:val="24"/>
              </w:rPr>
              <w:t>год</w:t>
            </w:r>
          </w:p>
        </w:tc>
      </w:tr>
      <w:tr w:rsidR="00B333B9" w:rsidRPr="00AC33EC" w:rsidTr="00AC33EC">
        <w:trPr>
          <w:trHeight w:val="6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33B9" w:rsidRPr="00AC33EC" w:rsidRDefault="00B333B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C33E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287" w:type="dxa"/>
            <w:gridSpan w:val="10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333B9" w:rsidRPr="00AC33EC" w:rsidRDefault="00B333B9" w:rsidP="003E0D69">
            <w:pPr>
              <w:ind w:firstLine="0"/>
              <w:rPr>
                <w:sz w:val="24"/>
                <w:szCs w:val="24"/>
              </w:rPr>
            </w:pPr>
            <w:r w:rsidRPr="00AC33EC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2855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333B9" w:rsidRPr="00AC33EC" w:rsidRDefault="00B333B9" w:rsidP="00B333B9">
            <w:pPr>
              <w:ind w:firstLine="0"/>
              <w:jc w:val="center"/>
              <w:rPr>
                <w:sz w:val="24"/>
                <w:szCs w:val="24"/>
              </w:rPr>
            </w:pPr>
            <w:r w:rsidRPr="00AC33EC">
              <w:rPr>
                <w:noProof/>
                <w:sz w:val="24"/>
                <w:szCs w:val="24"/>
              </w:rPr>
              <w:t>91,89</w:t>
            </w:r>
          </w:p>
        </w:tc>
      </w:tr>
      <w:tr w:rsidR="00B333B9" w:rsidRPr="00AC33EC" w:rsidTr="00AC33EC">
        <w:trPr>
          <w:trHeight w:val="6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33B9" w:rsidRPr="00AC33EC" w:rsidRDefault="00B333B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C33E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6287" w:type="dxa"/>
            <w:gridSpan w:val="10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333B9" w:rsidRPr="00AC33EC" w:rsidRDefault="00B333B9" w:rsidP="003E0D69">
            <w:pPr>
              <w:ind w:firstLine="0"/>
              <w:rPr>
                <w:sz w:val="24"/>
                <w:szCs w:val="24"/>
              </w:rPr>
            </w:pPr>
            <w:r w:rsidRPr="00AC33EC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2855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333B9" w:rsidRPr="00AC33EC" w:rsidRDefault="00B333B9" w:rsidP="00B333B9">
            <w:pPr>
              <w:ind w:firstLine="0"/>
              <w:jc w:val="center"/>
              <w:rPr>
                <w:sz w:val="24"/>
                <w:szCs w:val="24"/>
              </w:rPr>
            </w:pPr>
            <w:r w:rsidRPr="00AC33EC">
              <w:rPr>
                <w:sz w:val="24"/>
                <w:szCs w:val="24"/>
              </w:rPr>
              <w:t>0,00</w:t>
            </w:r>
          </w:p>
        </w:tc>
      </w:tr>
      <w:tr w:rsidR="00B333B9" w:rsidRPr="00AC33EC" w:rsidTr="00AC33EC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33B9" w:rsidRPr="00AC33EC" w:rsidRDefault="00B333B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C33E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6287" w:type="dxa"/>
            <w:gridSpan w:val="10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333B9" w:rsidRPr="00AC33EC" w:rsidRDefault="00B333B9" w:rsidP="003E0D69">
            <w:pPr>
              <w:ind w:firstLine="0"/>
              <w:rPr>
                <w:sz w:val="24"/>
                <w:szCs w:val="24"/>
              </w:rPr>
            </w:pPr>
            <w:r w:rsidRPr="00AC33EC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2855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333B9" w:rsidRPr="00AC33EC" w:rsidRDefault="00B333B9" w:rsidP="00B333B9">
            <w:pPr>
              <w:ind w:firstLine="0"/>
              <w:jc w:val="center"/>
              <w:rPr>
                <w:sz w:val="24"/>
                <w:szCs w:val="24"/>
              </w:rPr>
            </w:pPr>
            <w:r w:rsidRPr="00AC33EC">
              <w:rPr>
                <w:sz w:val="24"/>
                <w:szCs w:val="24"/>
              </w:rPr>
              <w:t>0,00</w:t>
            </w:r>
          </w:p>
        </w:tc>
      </w:tr>
      <w:tr w:rsidR="00B333B9" w:rsidRPr="00AC33EC" w:rsidTr="00AC33EC">
        <w:trPr>
          <w:trHeight w:val="6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33B9" w:rsidRPr="00AC33EC" w:rsidRDefault="00B333B9" w:rsidP="003E0D69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C33EC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287" w:type="dxa"/>
            <w:gridSpan w:val="10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333B9" w:rsidRPr="00AC33EC" w:rsidRDefault="00B333B9" w:rsidP="003E0D69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AC33EC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2855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333B9" w:rsidRPr="00AC33EC" w:rsidRDefault="00B333B9" w:rsidP="00B333B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C33EC">
              <w:rPr>
                <w:noProof/>
                <w:color w:val="000000"/>
                <w:sz w:val="24"/>
                <w:szCs w:val="24"/>
              </w:rPr>
              <w:t>91,89</w:t>
            </w:r>
          </w:p>
        </w:tc>
      </w:tr>
      <w:tr w:rsidR="00B333B9" w:rsidRPr="00AC33EC" w:rsidTr="00AC33EC">
        <w:trPr>
          <w:gridAfter w:val="2"/>
          <w:wAfter w:w="30" w:type="dxa"/>
          <w:trHeight w:val="330"/>
        </w:trPr>
        <w:tc>
          <w:tcPr>
            <w:tcW w:w="540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3B9" w:rsidRPr="00AC33EC" w:rsidRDefault="00B333B9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AC33EC">
              <w:rPr>
                <w:b/>
                <w:bCs/>
                <w:color w:val="000000"/>
                <w:sz w:val="24"/>
                <w:szCs w:val="24"/>
              </w:rPr>
              <w:t xml:space="preserve">III. Планируемый объем подачи воды </w:t>
            </w:r>
          </w:p>
        </w:tc>
        <w:tc>
          <w:tcPr>
            <w:tcW w:w="168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3B9" w:rsidRPr="00AC33EC" w:rsidRDefault="00B333B9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3B9" w:rsidRPr="00AC33EC" w:rsidRDefault="00B333B9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3B9" w:rsidRPr="00AC33EC" w:rsidRDefault="00B333B9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3B9" w:rsidRPr="00AC33EC" w:rsidRDefault="00B333B9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B333B9" w:rsidRPr="00AC33EC" w:rsidTr="00AC33EC">
        <w:trPr>
          <w:gridAfter w:val="2"/>
          <w:wAfter w:w="30" w:type="dxa"/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3B9" w:rsidRPr="00AC33EC" w:rsidRDefault="00B333B9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3B9" w:rsidRPr="00AC33EC" w:rsidRDefault="00B333B9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3B9" w:rsidRPr="00AC33EC" w:rsidRDefault="00B333B9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3B9" w:rsidRPr="00AC33EC" w:rsidRDefault="00B333B9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68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3B9" w:rsidRPr="00AC33EC" w:rsidRDefault="00B333B9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3B9" w:rsidRPr="00AC33EC" w:rsidRDefault="00B333B9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3B9" w:rsidRPr="00AC33EC" w:rsidRDefault="00B333B9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3B9" w:rsidRPr="00AC33EC" w:rsidRDefault="00B333B9" w:rsidP="003E0D69">
            <w:pPr>
              <w:ind w:firstLine="0"/>
              <w:rPr>
                <w:sz w:val="24"/>
                <w:szCs w:val="24"/>
              </w:rPr>
            </w:pPr>
          </w:p>
        </w:tc>
      </w:tr>
      <w:tr w:rsidR="00B333B9" w:rsidRPr="00AC33EC" w:rsidTr="00AC33EC">
        <w:trPr>
          <w:gridAfter w:val="2"/>
          <w:wAfter w:w="30" w:type="dxa"/>
          <w:trHeight w:val="345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33B9" w:rsidRPr="00AC33EC" w:rsidRDefault="00B333B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C33E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AC33E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AC33E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6287" w:type="dxa"/>
            <w:gridSpan w:val="10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B333B9" w:rsidRPr="00AC33EC" w:rsidRDefault="00B333B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C33E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825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33B9" w:rsidRPr="00AC33EC" w:rsidRDefault="00B333B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C33EC">
              <w:rPr>
                <w:color w:val="000000"/>
                <w:sz w:val="24"/>
                <w:szCs w:val="24"/>
              </w:rPr>
              <w:t xml:space="preserve">Объем, </w:t>
            </w:r>
            <w:proofErr w:type="spellStart"/>
            <w:r w:rsidRPr="00AC33EC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AC33EC">
              <w:rPr>
                <w:color w:val="000000"/>
                <w:sz w:val="24"/>
                <w:szCs w:val="24"/>
              </w:rPr>
              <w:t>.к</w:t>
            </w:r>
            <w:proofErr w:type="gramEnd"/>
            <w:r w:rsidRPr="00AC33EC">
              <w:rPr>
                <w:color w:val="000000"/>
                <w:sz w:val="24"/>
                <w:szCs w:val="24"/>
              </w:rPr>
              <w:t>уб.м</w:t>
            </w:r>
            <w:proofErr w:type="spellEnd"/>
            <w:r w:rsidRPr="00AC33EC">
              <w:rPr>
                <w:color w:val="000000"/>
                <w:sz w:val="24"/>
                <w:szCs w:val="24"/>
              </w:rPr>
              <w:t>.</w:t>
            </w:r>
          </w:p>
        </w:tc>
      </w:tr>
      <w:tr w:rsidR="00B333B9" w:rsidRPr="00AC33EC" w:rsidTr="00AC33EC">
        <w:trPr>
          <w:gridAfter w:val="2"/>
          <w:wAfter w:w="30" w:type="dxa"/>
          <w:trHeight w:val="345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333B9" w:rsidRPr="00AC33EC" w:rsidRDefault="00B333B9" w:rsidP="003E0D6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87" w:type="dxa"/>
            <w:gridSpan w:val="10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B333B9" w:rsidRPr="00AC33EC" w:rsidRDefault="00B333B9" w:rsidP="003E0D6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825" w:type="dxa"/>
            <w:gridSpan w:val="7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B333B9" w:rsidRPr="00AC33EC" w:rsidRDefault="00B333B9" w:rsidP="0020583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C33EC">
              <w:rPr>
                <w:color w:val="000000"/>
                <w:sz w:val="24"/>
                <w:szCs w:val="24"/>
              </w:rPr>
              <w:t>2018 год</w:t>
            </w:r>
          </w:p>
        </w:tc>
      </w:tr>
      <w:tr w:rsidR="00B333B9" w:rsidRPr="00AC33EC" w:rsidTr="00AC33EC">
        <w:trPr>
          <w:gridAfter w:val="2"/>
          <w:wAfter w:w="30" w:type="dxa"/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33B9" w:rsidRPr="00AC33EC" w:rsidRDefault="00B333B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C33E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287" w:type="dxa"/>
            <w:gridSpan w:val="10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333B9" w:rsidRPr="00AC33EC" w:rsidRDefault="00B333B9" w:rsidP="003E0D69">
            <w:pPr>
              <w:ind w:firstLine="0"/>
              <w:rPr>
                <w:sz w:val="24"/>
                <w:szCs w:val="24"/>
              </w:rPr>
            </w:pPr>
            <w:r w:rsidRPr="00AC33EC">
              <w:rPr>
                <w:sz w:val="24"/>
                <w:szCs w:val="24"/>
              </w:rPr>
              <w:t>Объем реализации воды</w:t>
            </w:r>
          </w:p>
        </w:tc>
        <w:tc>
          <w:tcPr>
            <w:tcW w:w="2825" w:type="dxa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333B9" w:rsidRPr="00AC33EC" w:rsidRDefault="00B333B9" w:rsidP="003E0D69">
            <w:pPr>
              <w:ind w:firstLine="0"/>
              <w:jc w:val="center"/>
              <w:rPr>
                <w:sz w:val="24"/>
                <w:szCs w:val="24"/>
              </w:rPr>
            </w:pPr>
            <w:r w:rsidRPr="00AC33EC">
              <w:rPr>
                <w:noProof/>
                <w:sz w:val="24"/>
                <w:szCs w:val="24"/>
              </w:rPr>
              <w:t xml:space="preserve">   55,42</w:t>
            </w:r>
          </w:p>
        </w:tc>
      </w:tr>
    </w:tbl>
    <w:p w:rsidR="00B333B9" w:rsidRPr="00AC33EC" w:rsidRDefault="00B333B9" w:rsidP="003E0D69">
      <w:pPr>
        <w:rPr>
          <w:sz w:val="24"/>
          <w:szCs w:val="24"/>
        </w:rPr>
      </w:pPr>
    </w:p>
    <w:tbl>
      <w:tblPr>
        <w:tblW w:w="9913" w:type="dxa"/>
        <w:tblInd w:w="108" w:type="dxa"/>
        <w:tblLook w:val="04A0" w:firstRow="1" w:lastRow="0" w:firstColumn="1" w:lastColumn="0" w:noHBand="0" w:noVBand="1"/>
      </w:tblPr>
      <w:tblGrid>
        <w:gridCol w:w="801"/>
        <w:gridCol w:w="2391"/>
        <w:gridCol w:w="2212"/>
        <w:gridCol w:w="1684"/>
        <w:gridCol w:w="339"/>
        <w:gridCol w:w="1190"/>
        <w:gridCol w:w="1296"/>
      </w:tblGrid>
      <w:tr w:rsidR="00B333B9" w:rsidRPr="00AC33EC" w:rsidTr="003E0D69">
        <w:trPr>
          <w:trHeight w:val="555"/>
        </w:trPr>
        <w:tc>
          <w:tcPr>
            <w:tcW w:w="991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333B9" w:rsidRPr="00AC33EC" w:rsidRDefault="00B333B9" w:rsidP="003E0D69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AC33EC">
              <w:rPr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B333B9" w:rsidRPr="00AC33EC" w:rsidTr="003E0D69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3B9" w:rsidRPr="00AC33EC" w:rsidRDefault="00B333B9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3B9" w:rsidRPr="00AC33EC" w:rsidRDefault="00B333B9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3B9" w:rsidRPr="00AC33EC" w:rsidRDefault="00B333B9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3B9" w:rsidRPr="00AC33EC" w:rsidRDefault="00B333B9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3B9" w:rsidRPr="00AC33EC" w:rsidRDefault="00B333B9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3B9" w:rsidRPr="00AC33EC" w:rsidRDefault="00B333B9" w:rsidP="003E0D69">
            <w:pPr>
              <w:ind w:firstLine="0"/>
              <w:rPr>
                <w:sz w:val="24"/>
                <w:szCs w:val="24"/>
              </w:rPr>
            </w:pPr>
          </w:p>
        </w:tc>
      </w:tr>
      <w:tr w:rsidR="00B333B9" w:rsidRPr="00AC33EC" w:rsidTr="00AC33EC">
        <w:trPr>
          <w:trHeight w:val="60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33B9" w:rsidRPr="00AC33EC" w:rsidRDefault="00B333B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C33E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AC33E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AC33E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6287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B333B9" w:rsidRPr="00AC33EC" w:rsidRDefault="00B333B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C33E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82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33B9" w:rsidRPr="00AC33EC" w:rsidRDefault="00B333B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C33EC">
              <w:rPr>
                <w:color w:val="000000"/>
                <w:sz w:val="24"/>
                <w:szCs w:val="24"/>
              </w:rPr>
              <w:t xml:space="preserve">Стоимость, </w:t>
            </w:r>
            <w:proofErr w:type="spellStart"/>
            <w:r w:rsidRPr="00AC33EC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AC33EC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AC33EC">
              <w:rPr>
                <w:color w:val="000000"/>
                <w:sz w:val="24"/>
                <w:szCs w:val="24"/>
              </w:rPr>
              <w:t>уб</w:t>
            </w:r>
            <w:proofErr w:type="spellEnd"/>
          </w:p>
        </w:tc>
      </w:tr>
      <w:tr w:rsidR="00B333B9" w:rsidRPr="00AC33EC" w:rsidTr="00AC33EC">
        <w:trPr>
          <w:trHeight w:val="60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333B9" w:rsidRPr="00AC33EC" w:rsidRDefault="00B333B9" w:rsidP="003E0D6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87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B333B9" w:rsidRPr="00AC33EC" w:rsidRDefault="00B333B9" w:rsidP="003E0D6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825" w:type="dxa"/>
            <w:gridSpan w:val="3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B333B9" w:rsidRPr="00AC33EC" w:rsidRDefault="00B333B9" w:rsidP="0020583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C33EC">
              <w:rPr>
                <w:color w:val="000000"/>
                <w:sz w:val="24"/>
                <w:szCs w:val="24"/>
              </w:rPr>
              <w:t>2018 год</w:t>
            </w:r>
          </w:p>
        </w:tc>
      </w:tr>
      <w:tr w:rsidR="00B333B9" w:rsidRPr="00AC33EC" w:rsidTr="00AC33EC">
        <w:trPr>
          <w:trHeight w:val="6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33B9" w:rsidRPr="00AC33EC" w:rsidRDefault="00B333B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C33E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287" w:type="dxa"/>
            <w:gridSpan w:val="3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333B9" w:rsidRPr="00AC33EC" w:rsidRDefault="00B333B9" w:rsidP="003E0D69">
            <w:pPr>
              <w:ind w:firstLine="0"/>
              <w:rPr>
                <w:sz w:val="24"/>
                <w:szCs w:val="24"/>
              </w:rPr>
            </w:pPr>
            <w:r w:rsidRPr="00AC33EC">
              <w:rPr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282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3B9" w:rsidRPr="00AC33EC" w:rsidRDefault="00B333B9" w:rsidP="003E0D69">
            <w:pPr>
              <w:ind w:firstLine="0"/>
              <w:jc w:val="center"/>
              <w:rPr>
                <w:sz w:val="24"/>
                <w:szCs w:val="24"/>
              </w:rPr>
            </w:pPr>
            <w:r w:rsidRPr="00AC33EC">
              <w:rPr>
                <w:noProof/>
                <w:sz w:val="24"/>
                <w:szCs w:val="24"/>
              </w:rPr>
              <w:t>4 068,58</w:t>
            </w:r>
          </w:p>
        </w:tc>
      </w:tr>
    </w:tbl>
    <w:p w:rsidR="00B333B9" w:rsidRPr="00AC33EC" w:rsidRDefault="00B333B9" w:rsidP="003E0D69">
      <w:pPr>
        <w:rPr>
          <w:sz w:val="24"/>
          <w:szCs w:val="24"/>
        </w:rPr>
      </w:pPr>
    </w:p>
    <w:p w:rsidR="00AC33EC" w:rsidRDefault="00AC33EC">
      <w:pPr>
        <w:ind w:firstLine="0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B333B9" w:rsidRPr="00AC33EC" w:rsidRDefault="00B333B9" w:rsidP="003E0D69">
      <w:pPr>
        <w:rPr>
          <w:sz w:val="24"/>
          <w:szCs w:val="24"/>
        </w:rPr>
      </w:pP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1810"/>
        <w:gridCol w:w="288"/>
        <w:gridCol w:w="4062"/>
        <w:gridCol w:w="1134"/>
        <w:gridCol w:w="1134"/>
        <w:gridCol w:w="993"/>
      </w:tblGrid>
      <w:tr w:rsidR="00B333B9" w:rsidRPr="00AC33EC" w:rsidTr="00AC33EC">
        <w:trPr>
          <w:trHeight w:val="660"/>
        </w:trPr>
        <w:tc>
          <w:tcPr>
            <w:tcW w:w="100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333B9" w:rsidRPr="00AC33EC" w:rsidRDefault="00B333B9" w:rsidP="003E0D69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AC33EC">
              <w:rPr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качества, энергетической эффективности объектов централизованных систем водоснабжения и расчет эффективности производственной программы</w:t>
            </w:r>
          </w:p>
        </w:tc>
      </w:tr>
      <w:tr w:rsidR="00AC33EC" w:rsidRPr="00AC33EC" w:rsidTr="00AC33EC">
        <w:trPr>
          <w:trHeight w:val="345"/>
        </w:trPr>
        <w:tc>
          <w:tcPr>
            <w:tcW w:w="64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C33EC" w:rsidRPr="00AC33EC" w:rsidRDefault="00AC33EC" w:rsidP="003E0D69">
            <w:pPr>
              <w:ind w:firstLine="0"/>
              <w:rPr>
                <w:sz w:val="24"/>
                <w:szCs w:val="24"/>
              </w:rPr>
            </w:pPr>
            <w:r w:rsidRPr="00AC33EC">
              <w:rPr>
                <w:sz w:val="24"/>
                <w:szCs w:val="24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C33EC" w:rsidRPr="00AC33EC" w:rsidRDefault="00AC33EC" w:rsidP="003E0D69">
            <w:pPr>
              <w:ind w:firstLine="0"/>
              <w:rPr>
                <w:sz w:val="24"/>
                <w:szCs w:val="24"/>
              </w:rPr>
            </w:pPr>
            <w:r w:rsidRPr="00AC33EC">
              <w:rPr>
                <w:sz w:val="24"/>
                <w:szCs w:val="24"/>
              </w:rPr>
              <w:t> </w:t>
            </w:r>
          </w:p>
        </w:tc>
        <w:tc>
          <w:tcPr>
            <w:tcW w:w="2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C33EC" w:rsidRPr="00AC33EC" w:rsidRDefault="00AC33EC" w:rsidP="003E0D69">
            <w:pPr>
              <w:ind w:firstLine="0"/>
              <w:rPr>
                <w:sz w:val="24"/>
                <w:szCs w:val="24"/>
              </w:rPr>
            </w:pPr>
            <w:r w:rsidRPr="00AC33EC">
              <w:rPr>
                <w:sz w:val="24"/>
                <w:szCs w:val="24"/>
              </w:rPr>
              <w:t> 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C33EC" w:rsidRPr="00AC33EC" w:rsidRDefault="00AC33EC" w:rsidP="003E0D69">
            <w:pPr>
              <w:ind w:firstLine="0"/>
              <w:rPr>
                <w:sz w:val="24"/>
                <w:szCs w:val="24"/>
              </w:rPr>
            </w:pPr>
            <w:r w:rsidRPr="00AC33EC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C33EC" w:rsidRPr="00AC33EC" w:rsidRDefault="00AC33EC" w:rsidP="003E0D69">
            <w:pPr>
              <w:ind w:firstLine="0"/>
              <w:rPr>
                <w:sz w:val="24"/>
                <w:szCs w:val="24"/>
              </w:rPr>
            </w:pPr>
            <w:r w:rsidRPr="00AC33EC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C33EC" w:rsidRPr="00AC33EC" w:rsidRDefault="00AC33EC" w:rsidP="003E0D69">
            <w:pPr>
              <w:ind w:firstLine="0"/>
              <w:rPr>
                <w:sz w:val="24"/>
                <w:szCs w:val="24"/>
              </w:rPr>
            </w:pPr>
            <w:r w:rsidRPr="00AC33EC">
              <w:rPr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C33EC" w:rsidRPr="00AC33EC" w:rsidRDefault="00AC33EC" w:rsidP="003E0D69">
            <w:pPr>
              <w:ind w:firstLine="0"/>
              <w:rPr>
                <w:sz w:val="24"/>
                <w:szCs w:val="24"/>
              </w:rPr>
            </w:pPr>
            <w:r w:rsidRPr="00AC33EC">
              <w:rPr>
                <w:sz w:val="24"/>
                <w:szCs w:val="24"/>
              </w:rPr>
              <w:t> </w:t>
            </w:r>
          </w:p>
        </w:tc>
      </w:tr>
      <w:tr w:rsidR="00B333B9" w:rsidRPr="00AC33EC" w:rsidTr="00AC33EC">
        <w:trPr>
          <w:trHeight w:val="60"/>
        </w:trPr>
        <w:tc>
          <w:tcPr>
            <w:tcW w:w="644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33B9" w:rsidRPr="00AC33EC" w:rsidRDefault="00B333B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C33E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AC33E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AC33E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6160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33B9" w:rsidRPr="00AC33EC" w:rsidRDefault="00B333B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C33E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33B9" w:rsidRPr="00AC33EC" w:rsidRDefault="00B333B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C33EC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1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33B9" w:rsidRPr="00AC33EC" w:rsidRDefault="00B333B9" w:rsidP="0020583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C33EC">
              <w:rPr>
                <w:color w:val="000000"/>
                <w:sz w:val="24"/>
                <w:szCs w:val="24"/>
              </w:rPr>
              <w:t xml:space="preserve">Значение </w:t>
            </w:r>
          </w:p>
        </w:tc>
      </w:tr>
      <w:tr w:rsidR="00B333B9" w:rsidRPr="00AC33EC" w:rsidTr="00AC33EC">
        <w:trPr>
          <w:trHeight w:val="60"/>
        </w:trPr>
        <w:tc>
          <w:tcPr>
            <w:tcW w:w="64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B333B9" w:rsidRPr="00AC33EC" w:rsidRDefault="00B333B9" w:rsidP="003E0D6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160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333B9" w:rsidRPr="00AC33EC" w:rsidRDefault="00B333B9" w:rsidP="003E0D6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333B9" w:rsidRPr="00AC33EC" w:rsidRDefault="00B333B9" w:rsidP="003E0D6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33B9" w:rsidRPr="00AC33EC" w:rsidRDefault="00B333B9" w:rsidP="0020583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C33EC">
              <w:rPr>
                <w:color w:val="000000"/>
                <w:sz w:val="24"/>
                <w:szCs w:val="24"/>
              </w:rPr>
              <w:t>2018 год</w:t>
            </w:r>
          </w:p>
        </w:tc>
      </w:tr>
      <w:tr w:rsidR="00B333B9" w:rsidRPr="00AC33EC" w:rsidTr="00AC33EC">
        <w:trPr>
          <w:trHeight w:val="535"/>
        </w:trPr>
        <w:tc>
          <w:tcPr>
            <w:tcW w:w="10065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33B9" w:rsidRPr="00AC33EC" w:rsidRDefault="00B333B9" w:rsidP="003E0D69">
            <w:pPr>
              <w:ind w:firstLine="0"/>
              <w:jc w:val="center"/>
              <w:rPr>
                <w:sz w:val="24"/>
                <w:szCs w:val="24"/>
              </w:rPr>
            </w:pPr>
            <w:r w:rsidRPr="00AC33EC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B333B9" w:rsidRPr="00AC33EC" w:rsidTr="00AC33EC">
        <w:trPr>
          <w:trHeight w:val="1200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33B9" w:rsidRPr="00AC33EC" w:rsidRDefault="00B333B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C33E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16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333B9" w:rsidRPr="00AC33EC" w:rsidRDefault="00B333B9" w:rsidP="003E0D69">
            <w:pPr>
              <w:ind w:firstLine="0"/>
              <w:rPr>
                <w:sz w:val="24"/>
                <w:szCs w:val="24"/>
              </w:rPr>
            </w:pPr>
            <w:r w:rsidRPr="00AC33EC">
              <w:rPr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33B9" w:rsidRPr="00AC33EC" w:rsidRDefault="00B333B9" w:rsidP="003E0D69">
            <w:pPr>
              <w:ind w:firstLine="0"/>
              <w:jc w:val="center"/>
              <w:rPr>
                <w:sz w:val="24"/>
                <w:szCs w:val="24"/>
              </w:rPr>
            </w:pPr>
            <w:r w:rsidRPr="00AC33EC">
              <w:rPr>
                <w:sz w:val="24"/>
                <w:szCs w:val="24"/>
              </w:rPr>
              <w:t>%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33B9" w:rsidRPr="00AC33EC" w:rsidRDefault="00B333B9" w:rsidP="003E0D69">
            <w:pPr>
              <w:ind w:firstLine="0"/>
              <w:jc w:val="center"/>
              <w:rPr>
                <w:sz w:val="24"/>
                <w:szCs w:val="24"/>
              </w:rPr>
            </w:pPr>
            <w:r w:rsidRPr="00AC33EC">
              <w:rPr>
                <w:noProof/>
                <w:sz w:val="24"/>
                <w:szCs w:val="24"/>
              </w:rPr>
              <w:t xml:space="preserve">    0,00</w:t>
            </w:r>
          </w:p>
        </w:tc>
      </w:tr>
      <w:tr w:rsidR="00B333B9" w:rsidRPr="00AC33EC" w:rsidTr="00AC33EC">
        <w:trPr>
          <w:trHeight w:val="1200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33B9" w:rsidRPr="00AC33EC" w:rsidRDefault="00B333B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C33E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616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33B9" w:rsidRPr="00AC33EC" w:rsidRDefault="00B333B9" w:rsidP="003E0D69">
            <w:pPr>
              <w:ind w:firstLine="0"/>
              <w:rPr>
                <w:sz w:val="24"/>
                <w:szCs w:val="24"/>
              </w:rPr>
            </w:pPr>
            <w:r w:rsidRPr="00AC33EC">
              <w:rPr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333B9" w:rsidRPr="00AC33EC" w:rsidRDefault="00B333B9" w:rsidP="003E0D69">
            <w:pPr>
              <w:ind w:firstLine="0"/>
              <w:jc w:val="center"/>
              <w:rPr>
                <w:sz w:val="24"/>
                <w:szCs w:val="24"/>
              </w:rPr>
            </w:pPr>
            <w:r w:rsidRPr="00AC33EC">
              <w:rPr>
                <w:sz w:val="24"/>
                <w:szCs w:val="24"/>
              </w:rPr>
              <w:t>%</w:t>
            </w:r>
          </w:p>
        </w:tc>
        <w:tc>
          <w:tcPr>
            <w:tcW w:w="212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33B9" w:rsidRPr="00AC33EC" w:rsidRDefault="00B333B9" w:rsidP="003E0D69">
            <w:pPr>
              <w:ind w:firstLine="0"/>
              <w:jc w:val="center"/>
              <w:rPr>
                <w:sz w:val="24"/>
                <w:szCs w:val="24"/>
              </w:rPr>
            </w:pPr>
            <w:r w:rsidRPr="00AC33EC">
              <w:rPr>
                <w:noProof/>
                <w:sz w:val="24"/>
                <w:szCs w:val="24"/>
              </w:rPr>
              <w:t xml:space="preserve">    0,00</w:t>
            </w:r>
          </w:p>
        </w:tc>
      </w:tr>
      <w:tr w:rsidR="00B333B9" w:rsidRPr="00AC33EC" w:rsidTr="00AC33EC">
        <w:trPr>
          <w:trHeight w:val="593"/>
        </w:trPr>
        <w:tc>
          <w:tcPr>
            <w:tcW w:w="100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33B9" w:rsidRPr="00AC33EC" w:rsidRDefault="00B333B9" w:rsidP="003E0D69">
            <w:pPr>
              <w:ind w:firstLine="0"/>
              <w:jc w:val="center"/>
              <w:rPr>
                <w:sz w:val="24"/>
                <w:szCs w:val="24"/>
              </w:rPr>
            </w:pPr>
            <w:r w:rsidRPr="00AC33EC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B333B9" w:rsidRPr="00AC33EC" w:rsidTr="00AC33EC">
        <w:trPr>
          <w:trHeight w:val="70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33B9" w:rsidRPr="00AC33EC" w:rsidRDefault="00B333B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C33E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160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33B9" w:rsidRPr="00AC33EC" w:rsidRDefault="00B333B9" w:rsidP="003E0D69">
            <w:pPr>
              <w:ind w:firstLine="0"/>
              <w:rPr>
                <w:sz w:val="24"/>
                <w:szCs w:val="24"/>
              </w:rPr>
            </w:pPr>
            <w:r w:rsidRPr="00AC33EC">
              <w:rPr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33B9" w:rsidRPr="00AC33EC" w:rsidRDefault="00B333B9" w:rsidP="003E0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AC33EC">
              <w:rPr>
                <w:sz w:val="24"/>
                <w:szCs w:val="24"/>
              </w:rPr>
              <w:t>ед</w:t>
            </w:r>
            <w:proofErr w:type="spellEnd"/>
            <w:proofErr w:type="gramEnd"/>
            <w:r w:rsidRPr="00AC33EC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3B9" w:rsidRPr="00AC33EC" w:rsidRDefault="00B333B9" w:rsidP="003E0D69">
            <w:pPr>
              <w:ind w:firstLine="0"/>
              <w:jc w:val="center"/>
              <w:rPr>
                <w:sz w:val="24"/>
                <w:szCs w:val="24"/>
              </w:rPr>
            </w:pPr>
            <w:r w:rsidRPr="00AC33EC">
              <w:rPr>
                <w:noProof/>
                <w:sz w:val="24"/>
                <w:szCs w:val="24"/>
              </w:rPr>
              <w:t xml:space="preserve">    0,00</w:t>
            </w:r>
          </w:p>
        </w:tc>
      </w:tr>
      <w:tr w:rsidR="00B333B9" w:rsidRPr="00AC33EC" w:rsidTr="00AC33EC">
        <w:trPr>
          <w:trHeight w:val="567"/>
        </w:trPr>
        <w:tc>
          <w:tcPr>
            <w:tcW w:w="100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33B9" w:rsidRPr="00AC33EC" w:rsidRDefault="00B333B9" w:rsidP="003E0D69">
            <w:pPr>
              <w:ind w:firstLine="0"/>
              <w:jc w:val="center"/>
              <w:rPr>
                <w:sz w:val="24"/>
                <w:szCs w:val="24"/>
              </w:rPr>
            </w:pPr>
            <w:r w:rsidRPr="00AC33EC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B333B9" w:rsidRPr="00AC33EC" w:rsidTr="00AC33EC">
        <w:trPr>
          <w:trHeight w:val="70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33B9" w:rsidRPr="00AC33EC" w:rsidRDefault="00B333B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C33E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160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33B9" w:rsidRPr="00AC33EC" w:rsidRDefault="00B333B9" w:rsidP="003E0D69">
            <w:pPr>
              <w:ind w:firstLine="0"/>
              <w:rPr>
                <w:sz w:val="24"/>
                <w:szCs w:val="24"/>
              </w:rPr>
            </w:pPr>
            <w:r w:rsidRPr="00AC33EC">
              <w:rPr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33B9" w:rsidRPr="00AC33EC" w:rsidRDefault="00B333B9" w:rsidP="003E0D69">
            <w:pPr>
              <w:ind w:firstLine="0"/>
              <w:jc w:val="center"/>
              <w:rPr>
                <w:sz w:val="24"/>
                <w:szCs w:val="24"/>
              </w:rPr>
            </w:pPr>
            <w:r w:rsidRPr="00AC33EC">
              <w:rPr>
                <w:sz w:val="24"/>
                <w:szCs w:val="24"/>
              </w:rPr>
              <w:t>%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333B9" w:rsidRPr="00AC33EC" w:rsidRDefault="00B333B9" w:rsidP="003E0D69">
            <w:pPr>
              <w:ind w:firstLine="0"/>
              <w:jc w:val="center"/>
              <w:rPr>
                <w:sz w:val="24"/>
                <w:szCs w:val="24"/>
              </w:rPr>
            </w:pPr>
            <w:r w:rsidRPr="00AC33EC">
              <w:rPr>
                <w:noProof/>
                <w:sz w:val="24"/>
                <w:szCs w:val="24"/>
              </w:rPr>
              <w:t xml:space="preserve">    0,00</w:t>
            </w:r>
          </w:p>
        </w:tc>
      </w:tr>
      <w:tr w:rsidR="00B333B9" w:rsidRPr="00AC33EC" w:rsidTr="00AC33EC">
        <w:trPr>
          <w:trHeight w:val="60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33B9" w:rsidRPr="00AC33EC" w:rsidRDefault="00B333B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C33E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616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33B9" w:rsidRPr="00AC33EC" w:rsidRDefault="00B333B9" w:rsidP="003E0D69">
            <w:pPr>
              <w:ind w:firstLine="0"/>
              <w:rPr>
                <w:sz w:val="24"/>
                <w:szCs w:val="24"/>
              </w:rPr>
            </w:pPr>
            <w:r w:rsidRPr="00AC33EC">
              <w:rPr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333B9" w:rsidRPr="00AC33EC" w:rsidRDefault="00B333B9" w:rsidP="003E0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AC33EC">
              <w:rPr>
                <w:sz w:val="24"/>
                <w:szCs w:val="24"/>
                <w:u w:val="single"/>
              </w:rPr>
              <w:t>кВт</w:t>
            </w:r>
            <w:proofErr w:type="gramStart"/>
            <w:r w:rsidRPr="00AC33EC">
              <w:rPr>
                <w:sz w:val="24"/>
                <w:szCs w:val="24"/>
                <w:u w:val="single"/>
              </w:rPr>
              <w:t>.ч</w:t>
            </w:r>
            <w:proofErr w:type="spellEnd"/>
            <w:proofErr w:type="gramEnd"/>
            <w:r w:rsidRPr="00AC33EC">
              <w:rPr>
                <w:sz w:val="24"/>
                <w:szCs w:val="24"/>
              </w:rPr>
              <w:t xml:space="preserve">  </w:t>
            </w:r>
            <w:proofErr w:type="spellStart"/>
            <w:r w:rsidRPr="00AC33EC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212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333B9" w:rsidRPr="00AC33EC" w:rsidRDefault="00B333B9" w:rsidP="003E0D69">
            <w:pPr>
              <w:ind w:firstLine="0"/>
              <w:jc w:val="center"/>
              <w:rPr>
                <w:sz w:val="24"/>
                <w:szCs w:val="24"/>
              </w:rPr>
            </w:pPr>
            <w:r w:rsidRPr="00AC33EC">
              <w:rPr>
                <w:noProof/>
                <w:sz w:val="24"/>
                <w:szCs w:val="24"/>
              </w:rPr>
              <w:t xml:space="preserve">    3,19</w:t>
            </w:r>
          </w:p>
        </w:tc>
      </w:tr>
      <w:tr w:rsidR="00B333B9" w:rsidRPr="00AC33EC" w:rsidTr="00AC33EC">
        <w:trPr>
          <w:trHeight w:val="60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33B9" w:rsidRPr="00AC33EC" w:rsidRDefault="00B333B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C33E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616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33B9" w:rsidRPr="00AC33EC" w:rsidRDefault="00B333B9" w:rsidP="003E0D69">
            <w:pPr>
              <w:ind w:firstLine="0"/>
              <w:rPr>
                <w:sz w:val="24"/>
                <w:szCs w:val="24"/>
              </w:rPr>
            </w:pPr>
            <w:r w:rsidRPr="00AC33EC">
              <w:rPr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333B9" w:rsidRPr="00AC33EC" w:rsidRDefault="00B333B9" w:rsidP="003E0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AC33EC">
              <w:rPr>
                <w:sz w:val="24"/>
                <w:szCs w:val="24"/>
                <w:u w:val="single"/>
              </w:rPr>
              <w:t>кВт</w:t>
            </w:r>
            <w:proofErr w:type="gramStart"/>
            <w:r w:rsidRPr="00AC33EC">
              <w:rPr>
                <w:sz w:val="24"/>
                <w:szCs w:val="24"/>
                <w:u w:val="single"/>
              </w:rPr>
              <w:t>.ч</w:t>
            </w:r>
            <w:proofErr w:type="spellEnd"/>
            <w:proofErr w:type="gramEnd"/>
            <w:r w:rsidRPr="00AC33EC">
              <w:rPr>
                <w:sz w:val="24"/>
                <w:szCs w:val="24"/>
                <w:u w:val="single"/>
              </w:rPr>
              <w:t xml:space="preserve"> </w:t>
            </w:r>
            <w:r w:rsidRPr="00AC33EC">
              <w:rPr>
                <w:sz w:val="24"/>
                <w:szCs w:val="24"/>
              </w:rPr>
              <w:t xml:space="preserve"> </w:t>
            </w:r>
            <w:proofErr w:type="spellStart"/>
            <w:r w:rsidRPr="00AC33EC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212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333B9" w:rsidRPr="00AC33EC" w:rsidRDefault="00B333B9" w:rsidP="003E0D69">
            <w:pPr>
              <w:ind w:firstLine="0"/>
              <w:jc w:val="center"/>
              <w:rPr>
                <w:sz w:val="24"/>
                <w:szCs w:val="24"/>
              </w:rPr>
            </w:pPr>
            <w:r w:rsidRPr="00AC33EC">
              <w:rPr>
                <w:noProof/>
                <w:sz w:val="24"/>
                <w:szCs w:val="24"/>
              </w:rPr>
              <w:t xml:space="preserve">    0,00</w:t>
            </w:r>
          </w:p>
        </w:tc>
      </w:tr>
    </w:tbl>
    <w:p w:rsidR="00B333B9" w:rsidRPr="00AC33EC" w:rsidRDefault="00B333B9" w:rsidP="003E0D69">
      <w:pPr>
        <w:rPr>
          <w:sz w:val="24"/>
          <w:szCs w:val="24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923"/>
      </w:tblGrid>
      <w:tr w:rsidR="00B333B9" w:rsidRPr="00AC33EC" w:rsidTr="001D1178">
        <w:trPr>
          <w:trHeight w:val="330"/>
        </w:trPr>
        <w:tc>
          <w:tcPr>
            <w:tcW w:w="992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3B9" w:rsidRPr="00AC33EC" w:rsidRDefault="00B333B9" w:rsidP="00B333B9">
            <w:pPr>
              <w:ind w:firstLine="0"/>
              <w:rPr>
                <w:b/>
                <w:bCs/>
                <w:sz w:val="24"/>
                <w:szCs w:val="24"/>
              </w:rPr>
            </w:pPr>
            <w:r w:rsidRPr="00AC33EC">
              <w:rPr>
                <w:b/>
                <w:bCs/>
                <w:sz w:val="24"/>
                <w:szCs w:val="24"/>
              </w:rPr>
              <w:t>VI. Отчет об исполнении производственной программы и расчет ее эффективности</w:t>
            </w:r>
          </w:p>
        </w:tc>
      </w:tr>
    </w:tbl>
    <w:p w:rsidR="00B333B9" w:rsidRPr="00AC33EC" w:rsidRDefault="00B333B9" w:rsidP="00B333B9">
      <w:pPr>
        <w:shd w:val="clear" w:color="auto" w:fill="FFFFFF"/>
        <w:ind w:firstLine="0"/>
        <w:jc w:val="both"/>
        <w:rPr>
          <w:sz w:val="24"/>
          <w:szCs w:val="24"/>
        </w:rPr>
      </w:pPr>
      <w:r w:rsidRPr="00AC33EC">
        <w:rPr>
          <w:sz w:val="24"/>
          <w:szCs w:val="24"/>
        </w:rPr>
        <w:t xml:space="preserve">Расчет эффективности производственной программы, осуществляемый путем сопоставления фактических значений показателей надежности, качества и энергетической эффективности объектов систем водоснабжения с </w:t>
      </w:r>
      <w:proofErr w:type="gramStart"/>
      <w:r w:rsidRPr="00AC33EC">
        <w:rPr>
          <w:sz w:val="24"/>
          <w:szCs w:val="24"/>
        </w:rPr>
        <w:t>плановыми</w:t>
      </w:r>
      <w:proofErr w:type="gramEnd"/>
      <w:r w:rsidRPr="00AC33EC">
        <w:rPr>
          <w:sz w:val="24"/>
          <w:szCs w:val="24"/>
        </w:rPr>
        <w:t>, не приводится в связи с отсутствием утвержденных показателей организации на 2016 год.</w:t>
      </w:r>
    </w:p>
    <w:p w:rsidR="00B333B9" w:rsidRPr="00AC33EC" w:rsidRDefault="00B333B9" w:rsidP="00B333B9">
      <w:pPr>
        <w:ind w:firstLine="0"/>
        <w:rPr>
          <w:b/>
          <w:bCs/>
          <w:sz w:val="24"/>
          <w:szCs w:val="24"/>
        </w:rPr>
      </w:pPr>
    </w:p>
    <w:p w:rsidR="00B333B9" w:rsidRPr="00AC33EC" w:rsidRDefault="00B333B9" w:rsidP="00B333B9">
      <w:pPr>
        <w:ind w:firstLine="0"/>
        <w:rPr>
          <w:b/>
          <w:bCs/>
          <w:sz w:val="24"/>
          <w:szCs w:val="24"/>
        </w:rPr>
      </w:pPr>
      <w:r w:rsidRPr="00AC33EC">
        <w:rPr>
          <w:b/>
          <w:bCs/>
          <w:sz w:val="24"/>
          <w:szCs w:val="24"/>
        </w:rPr>
        <w:t>VII. Отчет об исполнении производственной программы</w:t>
      </w:r>
    </w:p>
    <w:p w:rsidR="00B333B9" w:rsidRPr="00AC33EC" w:rsidRDefault="00B333B9" w:rsidP="00B333B9">
      <w:pPr>
        <w:shd w:val="clear" w:color="auto" w:fill="FFFFFF"/>
        <w:ind w:firstLine="0"/>
        <w:jc w:val="both"/>
        <w:rPr>
          <w:sz w:val="24"/>
          <w:szCs w:val="24"/>
        </w:rPr>
      </w:pPr>
      <w:r w:rsidRPr="00AC33EC">
        <w:rPr>
          <w:sz w:val="24"/>
          <w:szCs w:val="24"/>
        </w:rPr>
        <w:t xml:space="preserve">Отчет об исполнении производственной программы, осуществляемый путем сопоставления фактических значений расходов на реализацию производственной программы в течение срока ее действия с </w:t>
      </w:r>
      <w:proofErr w:type="gramStart"/>
      <w:r w:rsidRPr="00AC33EC">
        <w:rPr>
          <w:sz w:val="24"/>
          <w:szCs w:val="24"/>
        </w:rPr>
        <w:t>плановыми</w:t>
      </w:r>
      <w:proofErr w:type="gramEnd"/>
      <w:r w:rsidRPr="00AC33EC">
        <w:rPr>
          <w:sz w:val="24"/>
          <w:szCs w:val="24"/>
        </w:rPr>
        <w:t>, не приводится в связи с отсутствием утвержденных показателей организации на 2016 год.</w:t>
      </w:r>
    </w:p>
    <w:p w:rsidR="00B333B9" w:rsidRPr="00AC33EC" w:rsidRDefault="00B333B9" w:rsidP="003E0D69">
      <w:pPr>
        <w:shd w:val="clear" w:color="auto" w:fill="FFFFFF"/>
        <w:jc w:val="right"/>
        <w:rPr>
          <w:color w:val="000000"/>
          <w:sz w:val="24"/>
          <w:szCs w:val="24"/>
        </w:rPr>
      </w:pPr>
      <w:r w:rsidRPr="00AC33EC">
        <w:rPr>
          <w:sz w:val="24"/>
          <w:szCs w:val="24"/>
        </w:rPr>
        <w:br w:type="page"/>
      </w:r>
      <w:r w:rsidRPr="00AC33EC">
        <w:rPr>
          <w:color w:val="000000"/>
          <w:sz w:val="24"/>
          <w:szCs w:val="24"/>
        </w:rPr>
        <w:lastRenderedPageBreak/>
        <w:t>Приложение 2 к приказу</w:t>
      </w:r>
    </w:p>
    <w:p w:rsidR="00B333B9" w:rsidRPr="00AC33EC" w:rsidRDefault="00B333B9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AC33EC">
        <w:rPr>
          <w:color w:val="000000"/>
          <w:sz w:val="24"/>
          <w:szCs w:val="24"/>
        </w:rPr>
        <w:t>Департамента тарифного регулирования</w:t>
      </w:r>
    </w:p>
    <w:p w:rsidR="00B333B9" w:rsidRPr="00AC33EC" w:rsidRDefault="00B333B9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AC33EC">
        <w:rPr>
          <w:color w:val="000000"/>
          <w:sz w:val="24"/>
          <w:szCs w:val="24"/>
        </w:rPr>
        <w:t>Томской области</w:t>
      </w:r>
    </w:p>
    <w:p w:rsidR="00B333B9" w:rsidRPr="00AC33EC" w:rsidRDefault="00B333B9" w:rsidP="0053018A">
      <w:pPr>
        <w:pStyle w:val="a8"/>
        <w:shd w:val="clear" w:color="auto" w:fill="FFFFFF"/>
        <w:spacing w:before="0" w:after="0"/>
        <w:jc w:val="right"/>
        <w:rPr>
          <w:color w:val="000000"/>
          <w:sz w:val="24"/>
          <w:szCs w:val="24"/>
        </w:rPr>
      </w:pPr>
      <w:r w:rsidRPr="00AC33EC">
        <w:rPr>
          <w:color w:val="000000"/>
          <w:sz w:val="24"/>
          <w:szCs w:val="24"/>
        </w:rPr>
        <w:t xml:space="preserve">от </w:t>
      </w:r>
      <w:r w:rsidRPr="00AC33EC">
        <w:rPr>
          <w:noProof/>
          <w:color w:val="000000"/>
          <w:sz w:val="24"/>
          <w:szCs w:val="24"/>
        </w:rPr>
        <w:t>27.12.2017</w:t>
      </w:r>
      <w:r w:rsidRPr="00AC33EC">
        <w:rPr>
          <w:color w:val="000000"/>
          <w:sz w:val="24"/>
          <w:szCs w:val="24"/>
        </w:rPr>
        <w:t xml:space="preserve"> №</w:t>
      </w:r>
      <w:r w:rsidRPr="00AC33EC">
        <w:rPr>
          <w:color w:val="000000"/>
          <w:sz w:val="24"/>
          <w:szCs w:val="24"/>
          <w:lang w:val="en-US"/>
        </w:rPr>
        <w:t> </w:t>
      </w:r>
      <w:r w:rsidR="00AC33EC" w:rsidRPr="008F4213">
        <w:rPr>
          <w:noProof/>
          <w:sz w:val="24"/>
          <w:szCs w:val="24"/>
        </w:rPr>
        <w:t>4-797/9</w:t>
      </w:r>
      <w:r w:rsidR="00AC33EC" w:rsidRPr="00AC33EC">
        <w:rPr>
          <w:noProof/>
          <w:sz w:val="24"/>
          <w:szCs w:val="24"/>
        </w:rPr>
        <w:t>(719)</w:t>
      </w:r>
    </w:p>
    <w:p w:rsidR="00B333B9" w:rsidRPr="00AC33EC" w:rsidRDefault="00B333B9" w:rsidP="008C2F04">
      <w:pPr>
        <w:rPr>
          <w:sz w:val="24"/>
          <w:szCs w:val="24"/>
        </w:rPr>
      </w:pPr>
    </w:p>
    <w:p w:rsidR="00B333B9" w:rsidRPr="00AC33EC" w:rsidRDefault="00B333B9" w:rsidP="00ED1E24">
      <w:pPr>
        <w:shd w:val="clear" w:color="auto" w:fill="FFFFFF"/>
        <w:ind w:firstLine="0"/>
        <w:jc w:val="center"/>
        <w:rPr>
          <w:sz w:val="24"/>
          <w:szCs w:val="24"/>
        </w:rPr>
      </w:pPr>
      <w:r w:rsidRPr="00AC33EC">
        <w:rPr>
          <w:sz w:val="24"/>
          <w:szCs w:val="24"/>
        </w:rPr>
        <w:t>Тарифы</w:t>
      </w:r>
    </w:p>
    <w:p w:rsidR="00B333B9" w:rsidRPr="00AC33EC" w:rsidRDefault="00B333B9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AC33EC">
        <w:rPr>
          <w:sz w:val="24"/>
          <w:szCs w:val="24"/>
        </w:rPr>
        <w:t xml:space="preserve">организации </w:t>
      </w:r>
      <w:r w:rsidRPr="00AC33EC">
        <w:rPr>
          <w:noProof/>
          <w:sz w:val="24"/>
          <w:szCs w:val="24"/>
        </w:rPr>
        <w:t xml:space="preserve">общество с </w:t>
      </w:r>
      <w:r w:rsidR="008F4213">
        <w:rPr>
          <w:noProof/>
          <w:sz w:val="24"/>
          <w:szCs w:val="24"/>
        </w:rPr>
        <w:t>ограниченной</w:t>
      </w:r>
      <w:r w:rsidRPr="00AC33EC">
        <w:rPr>
          <w:noProof/>
          <w:sz w:val="24"/>
          <w:szCs w:val="24"/>
        </w:rPr>
        <w:t xml:space="preserve"> ответственностью </w:t>
      </w:r>
      <w:r w:rsidR="001241BB" w:rsidRPr="00AC33EC">
        <w:rPr>
          <w:noProof/>
          <w:sz w:val="24"/>
          <w:szCs w:val="24"/>
        </w:rPr>
        <w:t>«</w:t>
      </w:r>
      <w:r w:rsidRPr="00AC33EC">
        <w:rPr>
          <w:noProof/>
          <w:sz w:val="24"/>
          <w:szCs w:val="24"/>
        </w:rPr>
        <w:t>РСО ТеплоГарант</w:t>
      </w:r>
      <w:r w:rsidR="001241BB" w:rsidRPr="00AC33EC">
        <w:rPr>
          <w:noProof/>
          <w:sz w:val="24"/>
          <w:szCs w:val="24"/>
        </w:rPr>
        <w:t xml:space="preserve">» </w:t>
      </w:r>
      <w:r w:rsidRPr="00AC33EC">
        <w:rPr>
          <w:sz w:val="24"/>
          <w:szCs w:val="24"/>
        </w:rPr>
        <w:t>(ИНН </w:t>
      </w:r>
      <w:r w:rsidRPr="00AC33EC">
        <w:rPr>
          <w:noProof/>
          <w:sz w:val="24"/>
          <w:szCs w:val="24"/>
        </w:rPr>
        <w:t>7014063148</w:t>
      </w:r>
      <w:r w:rsidRPr="00AC33EC">
        <w:rPr>
          <w:sz w:val="24"/>
          <w:szCs w:val="24"/>
        </w:rPr>
        <w:t xml:space="preserve">) в сфере холодного водоснабжения </w:t>
      </w:r>
      <w:r w:rsidRPr="00AC33EC">
        <w:rPr>
          <w:sz w:val="24"/>
          <w:szCs w:val="24"/>
        </w:rPr>
        <w:br/>
        <w:t xml:space="preserve">для потребителей </w:t>
      </w:r>
      <w:r w:rsidRPr="00AC33EC">
        <w:rPr>
          <w:noProof/>
          <w:sz w:val="24"/>
          <w:szCs w:val="24"/>
        </w:rPr>
        <w:t>деревни Воронино, села Семилужки, деревни Сухоречье, деревни Новомихайловка Воронинского сельского поселения Томского района</w:t>
      </w:r>
      <w:r w:rsidRPr="00AC33EC">
        <w:rPr>
          <w:color w:val="000000"/>
          <w:sz w:val="24"/>
          <w:szCs w:val="24"/>
        </w:rPr>
        <w:t xml:space="preserve"> </w:t>
      </w:r>
      <w:r w:rsidRPr="00AC33EC">
        <w:rPr>
          <w:color w:val="000000"/>
          <w:sz w:val="24"/>
          <w:szCs w:val="24"/>
        </w:rPr>
        <w:br/>
      </w:r>
      <w:r w:rsidRPr="00AC33EC">
        <w:rPr>
          <w:sz w:val="24"/>
          <w:szCs w:val="24"/>
        </w:rPr>
        <w:t xml:space="preserve">на период с </w:t>
      </w:r>
      <w:r w:rsidRPr="00AC33EC">
        <w:rPr>
          <w:noProof/>
          <w:sz w:val="24"/>
          <w:szCs w:val="24"/>
        </w:rPr>
        <w:t>1 января 2018</w:t>
      </w:r>
      <w:r w:rsidRPr="00AC33EC">
        <w:rPr>
          <w:sz w:val="24"/>
          <w:szCs w:val="24"/>
        </w:rPr>
        <w:t xml:space="preserve"> года по </w:t>
      </w:r>
      <w:r w:rsidRPr="00AC33EC">
        <w:rPr>
          <w:noProof/>
          <w:color w:val="000000"/>
          <w:sz w:val="24"/>
          <w:szCs w:val="24"/>
        </w:rPr>
        <w:t>31 декабря 2018 года</w:t>
      </w:r>
    </w:p>
    <w:p w:rsidR="00B333B9" w:rsidRPr="00AC33EC" w:rsidRDefault="00B333B9" w:rsidP="00ED1E24">
      <w:pPr>
        <w:shd w:val="clear" w:color="auto" w:fill="FFFFFF"/>
        <w:rPr>
          <w:sz w:val="24"/>
          <w:szCs w:val="24"/>
        </w:rPr>
      </w:pPr>
    </w:p>
    <w:tbl>
      <w:tblPr>
        <w:tblW w:w="102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8"/>
        <w:gridCol w:w="1842"/>
        <w:gridCol w:w="1985"/>
        <w:gridCol w:w="1701"/>
        <w:gridCol w:w="1701"/>
      </w:tblGrid>
      <w:tr w:rsidR="00B333B9" w:rsidRPr="00AC33EC" w:rsidTr="00351E70">
        <w:trPr>
          <w:trHeight w:val="330"/>
        </w:trPr>
        <w:tc>
          <w:tcPr>
            <w:tcW w:w="2978" w:type="dxa"/>
            <w:vMerge w:val="restart"/>
            <w:shd w:val="clear" w:color="auto" w:fill="auto"/>
            <w:noWrap/>
            <w:vAlign w:val="center"/>
          </w:tcPr>
          <w:p w:rsidR="00B333B9" w:rsidRPr="00AC33EC" w:rsidRDefault="00B333B9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C33EC">
              <w:rPr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842" w:type="dxa"/>
            <w:vMerge w:val="restart"/>
            <w:shd w:val="clear" w:color="auto" w:fill="auto"/>
            <w:noWrap/>
            <w:vAlign w:val="center"/>
          </w:tcPr>
          <w:p w:rsidR="00B333B9" w:rsidRPr="00AC33EC" w:rsidRDefault="00B333B9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C33EC">
              <w:rPr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1985" w:type="dxa"/>
            <w:vMerge w:val="restart"/>
            <w:shd w:val="clear" w:color="auto" w:fill="auto"/>
            <w:noWrap/>
            <w:vAlign w:val="center"/>
          </w:tcPr>
          <w:p w:rsidR="00B333B9" w:rsidRPr="00AC33EC" w:rsidRDefault="00B333B9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C33EC">
              <w:rPr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402" w:type="dxa"/>
            <w:gridSpan w:val="2"/>
            <w:shd w:val="clear" w:color="auto" w:fill="auto"/>
            <w:noWrap/>
            <w:vAlign w:val="center"/>
          </w:tcPr>
          <w:p w:rsidR="00B333B9" w:rsidRPr="00AC33EC" w:rsidRDefault="00B333B9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C33EC">
              <w:rPr>
                <w:color w:val="000000"/>
                <w:sz w:val="24"/>
                <w:szCs w:val="24"/>
              </w:rPr>
              <w:t>Тариф, руб./</w:t>
            </w:r>
            <w:proofErr w:type="spellStart"/>
            <w:r w:rsidRPr="00AC33EC">
              <w:rPr>
                <w:color w:val="000000"/>
                <w:sz w:val="24"/>
                <w:szCs w:val="24"/>
              </w:rPr>
              <w:t>м</w:t>
            </w:r>
            <w:proofErr w:type="gramStart"/>
            <w:r w:rsidRPr="00AC33EC">
              <w:rPr>
                <w:color w:val="000000"/>
                <w:sz w:val="24"/>
                <w:szCs w:val="24"/>
              </w:rPr>
              <w:t>.к</w:t>
            </w:r>
            <w:proofErr w:type="gramEnd"/>
            <w:r w:rsidRPr="00AC33EC">
              <w:rPr>
                <w:color w:val="000000"/>
                <w:sz w:val="24"/>
                <w:szCs w:val="24"/>
              </w:rPr>
              <w:t>уб</w:t>
            </w:r>
            <w:proofErr w:type="spellEnd"/>
            <w:r w:rsidRPr="00AC33EC">
              <w:rPr>
                <w:color w:val="000000"/>
                <w:sz w:val="24"/>
                <w:szCs w:val="24"/>
              </w:rPr>
              <w:t>.</w:t>
            </w:r>
          </w:p>
        </w:tc>
      </w:tr>
      <w:tr w:rsidR="00B333B9" w:rsidRPr="00AC33EC" w:rsidTr="00351E70">
        <w:trPr>
          <w:trHeight w:val="300"/>
        </w:trPr>
        <w:tc>
          <w:tcPr>
            <w:tcW w:w="2978" w:type="dxa"/>
            <w:vMerge/>
            <w:vAlign w:val="center"/>
          </w:tcPr>
          <w:p w:rsidR="00B333B9" w:rsidRPr="00AC33EC" w:rsidRDefault="00B333B9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</w:tcPr>
          <w:p w:rsidR="00B333B9" w:rsidRPr="00AC33EC" w:rsidRDefault="00B333B9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333B9" w:rsidRPr="00AC33EC" w:rsidRDefault="00B333B9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shd w:val="clear" w:color="auto" w:fill="auto"/>
            <w:noWrap/>
            <w:vAlign w:val="center"/>
          </w:tcPr>
          <w:p w:rsidR="00B333B9" w:rsidRPr="00AC33EC" w:rsidRDefault="00B333B9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C33EC">
              <w:rPr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B333B9" w:rsidRPr="00AC33EC" w:rsidTr="00351E70">
        <w:trPr>
          <w:trHeight w:val="917"/>
        </w:trPr>
        <w:tc>
          <w:tcPr>
            <w:tcW w:w="2978" w:type="dxa"/>
            <w:vMerge/>
            <w:tcBorders>
              <w:bottom w:val="single" w:sz="6" w:space="0" w:color="auto"/>
            </w:tcBorders>
            <w:vAlign w:val="center"/>
          </w:tcPr>
          <w:p w:rsidR="00B333B9" w:rsidRPr="00AC33EC" w:rsidRDefault="00B333B9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bottom w:val="single" w:sz="6" w:space="0" w:color="auto"/>
            </w:tcBorders>
            <w:vAlign w:val="center"/>
          </w:tcPr>
          <w:p w:rsidR="00B333B9" w:rsidRPr="00AC33EC" w:rsidRDefault="00B333B9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bottom w:val="single" w:sz="6" w:space="0" w:color="auto"/>
            </w:tcBorders>
            <w:vAlign w:val="center"/>
          </w:tcPr>
          <w:p w:rsidR="00B333B9" w:rsidRPr="00AC33EC" w:rsidRDefault="00B333B9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B333B9" w:rsidRPr="00AC33EC" w:rsidRDefault="00B333B9" w:rsidP="00876512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C33EC">
              <w:rPr>
                <w:noProof/>
                <w:color w:val="000000"/>
                <w:sz w:val="24"/>
                <w:szCs w:val="24"/>
              </w:rPr>
              <w:t>01.01.2018-30.06.2018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B333B9" w:rsidRPr="00AC33EC" w:rsidRDefault="00B333B9" w:rsidP="00876512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C33EC">
              <w:rPr>
                <w:color w:val="000000"/>
                <w:sz w:val="24"/>
                <w:szCs w:val="24"/>
              </w:rPr>
              <w:t>01.07.2018-</w:t>
            </w:r>
            <w:r w:rsidRPr="00AC33EC">
              <w:rPr>
                <w:noProof/>
                <w:color w:val="000000"/>
                <w:sz w:val="24"/>
                <w:szCs w:val="24"/>
              </w:rPr>
              <w:t>31.12.2018</w:t>
            </w:r>
          </w:p>
        </w:tc>
      </w:tr>
      <w:tr w:rsidR="00B333B9" w:rsidRPr="00AC33EC" w:rsidTr="00351E70">
        <w:trPr>
          <w:trHeight w:val="565"/>
        </w:trPr>
        <w:tc>
          <w:tcPr>
            <w:tcW w:w="2978" w:type="dxa"/>
            <w:vMerge w:val="restart"/>
            <w:shd w:val="clear" w:color="auto" w:fill="auto"/>
            <w:noWrap/>
            <w:vAlign w:val="center"/>
          </w:tcPr>
          <w:p w:rsidR="00B333B9" w:rsidRPr="00AC33EC" w:rsidRDefault="00B333B9" w:rsidP="007227E9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C33EC">
              <w:rPr>
                <w:color w:val="000000"/>
                <w:sz w:val="24"/>
                <w:szCs w:val="24"/>
              </w:rPr>
              <w:t xml:space="preserve">потребители </w:t>
            </w:r>
            <w:r w:rsidRPr="00AC33EC">
              <w:rPr>
                <w:noProof/>
                <w:color w:val="000000"/>
                <w:sz w:val="24"/>
                <w:szCs w:val="24"/>
              </w:rPr>
              <w:t>деревни Воронино, села Семилужки, деревни Сухоречье, деревни Новомихайловка Воронинского сельского поселения Томского района</w:t>
            </w:r>
          </w:p>
        </w:tc>
        <w:tc>
          <w:tcPr>
            <w:tcW w:w="1842" w:type="dxa"/>
            <w:vMerge w:val="restart"/>
            <w:shd w:val="clear" w:color="auto" w:fill="auto"/>
            <w:noWrap/>
            <w:vAlign w:val="center"/>
          </w:tcPr>
          <w:p w:rsidR="00B333B9" w:rsidRPr="00AC33EC" w:rsidRDefault="00B333B9" w:rsidP="00B333B9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C33EC">
              <w:rPr>
                <w:noProof/>
                <w:color w:val="000000"/>
                <w:sz w:val="24"/>
                <w:szCs w:val="24"/>
              </w:rPr>
              <w:t>питьевая вода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B333B9" w:rsidRPr="00AC33EC" w:rsidRDefault="00B333B9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C33EC">
              <w:rPr>
                <w:color w:val="000000"/>
                <w:sz w:val="24"/>
                <w:szCs w:val="24"/>
              </w:rPr>
              <w:t xml:space="preserve">Население </w:t>
            </w:r>
          </w:p>
          <w:p w:rsidR="00B333B9" w:rsidRPr="00AC33EC" w:rsidRDefault="00B333B9" w:rsidP="00A5327F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C33EC">
              <w:rPr>
                <w:color w:val="000000"/>
                <w:sz w:val="24"/>
                <w:szCs w:val="24"/>
              </w:rPr>
              <w:t>(</w:t>
            </w:r>
            <w:r w:rsidRPr="00AC33EC">
              <w:rPr>
                <w:noProof/>
                <w:sz w:val="24"/>
                <w:szCs w:val="24"/>
              </w:rPr>
              <w:t>НДС не предусмотрен</w:t>
            </w:r>
            <w:r w:rsidRPr="00AC33EC">
              <w:rPr>
                <w:color w:val="000000"/>
                <w:sz w:val="24"/>
                <w:szCs w:val="24"/>
              </w:rPr>
              <w:t>)*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B333B9" w:rsidRPr="00AC33EC" w:rsidRDefault="00B333B9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C33EC">
              <w:rPr>
                <w:noProof/>
                <w:color w:val="000000"/>
                <w:sz w:val="24"/>
                <w:szCs w:val="24"/>
              </w:rPr>
              <w:t xml:space="preserve">   72,04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B333B9" w:rsidRPr="00AC33EC" w:rsidRDefault="00B333B9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C33EC">
              <w:rPr>
                <w:noProof/>
                <w:color w:val="000000"/>
                <w:sz w:val="24"/>
                <w:szCs w:val="24"/>
              </w:rPr>
              <w:t xml:space="preserve">   74,78</w:t>
            </w:r>
          </w:p>
        </w:tc>
      </w:tr>
      <w:tr w:rsidR="00B333B9" w:rsidRPr="00AC33EC" w:rsidTr="00351E70">
        <w:trPr>
          <w:trHeight w:val="701"/>
        </w:trPr>
        <w:tc>
          <w:tcPr>
            <w:tcW w:w="2978" w:type="dxa"/>
            <w:vMerge/>
            <w:tcBorders>
              <w:bottom w:val="single" w:sz="6" w:space="0" w:color="auto"/>
            </w:tcBorders>
            <w:vAlign w:val="center"/>
          </w:tcPr>
          <w:p w:rsidR="00B333B9" w:rsidRPr="00AC33EC" w:rsidRDefault="00B333B9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bottom w:val="single" w:sz="6" w:space="0" w:color="auto"/>
            </w:tcBorders>
            <w:vAlign w:val="center"/>
          </w:tcPr>
          <w:p w:rsidR="00B333B9" w:rsidRPr="00AC33EC" w:rsidRDefault="00B333B9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B333B9" w:rsidRPr="00AC33EC" w:rsidRDefault="00B333B9" w:rsidP="00A5327F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C33EC">
              <w:rPr>
                <w:color w:val="000000"/>
                <w:sz w:val="24"/>
                <w:szCs w:val="24"/>
              </w:rPr>
              <w:t>Прочие потребители</w:t>
            </w:r>
            <w:r w:rsidRPr="00AC33EC">
              <w:rPr>
                <w:color w:val="000000"/>
                <w:sz w:val="24"/>
                <w:szCs w:val="24"/>
              </w:rPr>
              <w:br/>
              <w:t>(</w:t>
            </w:r>
            <w:r w:rsidRPr="00AC33EC">
              <w:rPr>
                <w:noProof/>
                <w:sz w:val="24"/>
                <w:szCs w:val="24"/>
              </w:rPr>
              <w:t>НДС не предусмотрен</w:t>
            </w:r>
            <w:r w:rsidRPr="00AC33EC">
              <w:rPr>
                <w:color w:val="000000"/>
                <w:sz w:val="24"/>
                <w:szCs w:val="24"/>
              </w:rPr>
              <w:t>)*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B333B9" w:rsidRPr="00AC33EC" w:rsidRDefault="00B333B9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C33EC">
              <w:rPr>
                <w:noProof/>
                <w:color w:val="000000"/>
                <w:sz w:val="24"/>
                <w:szCs w:val="24"/>
              </w:rPr>
              <w:t xml:space="preserve">   72,04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B333B9" w:rsidRPr="00AC33EC" w:rsidRDefault="00B333B9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C33EC">
              <w:rPr>
                <w:noProof/>
                <w:color w:val="000000"/>
                <w:sz w:val="24"/>
                <w:szCs w:val="24"/>
              </w:rPr>
              <w:t xml:space="preserve">   74,78</w:t>
            </w:r>
          </w:p>
        </w:tc>
      </w:tr>
      <w:tr w:rsidR="00B333B9" w:rsidRPr="00AC33EC" w:rsidTr="007D1219">
        <w:trPr>
          <w:trHeight w:val="701"/>
        </w:trPr>
        <w:tc>
          <w:tcPr>
            <w:tcW w:w="10207" w:type="dxa"/>
            <w:gridSpan w:val="5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B333B9" w:rsidRPr="00AC33EC" w:rsidRDefault="00B333B9" w:rsidP="007D1219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4"/>
                <w:szCs w:val="24"/>
              </w:rPr>
            </w:pPr>
          </w:p>
          <w:p w:rsidR="00B333B9" w:rsidRPr="00AC33EC" w:rsidRDefault="00B333B9" w:rsidP="00B333B9">
            <w:pPr>
              <w:shd w:val="clear" w:color="auto" w:fill="FFFFFF"/>
              <w:tabs>
                <w:tab w:val="left" w:pos="2835"/>
              </w:tabs>
              <w:ind w:left="34" w:firstLine="142"/>
              <w:jc w:val="both"/>
              <w:rPr>
                <w:sz w:val="24"/>
                <w:szCs w:val="24"/>
              </w:rPr>
            </w:pPr>
            <w:r w:rsidRPr="00AC33EC">
              <w:rPr>
                <w:sz w:val="24"/>
                <w:szCs w:val="24"/>
              </w:rPr>
              <w:t>*</w:t>
            </w:r>
            <w:r w:rsidRPr="00AC33EC">
              <w:rPr>
                <w:noProof/>
                <w:sz w:val="24"/>
                <w:szCs w:val="24"/>
              </w:rPr>
              <w:t>В соответствии с п.2, 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</w:t>
            </w:r>
            <w:r w:rsidRPr="00AC33EC">
              <w:rPr>
                <w:sz w:val="24"/>
                <w:szCs w:val="24"/>
              </w:rPr>
              <w:t>.</w:t>
            </w:r>
          </w:p>
        </w:tc>
      </w:tr>
    </w:tbl>
    <w:p w:rsidR="00B333B9" w:rsidRPr="00AC33EC" w:rsidRDefault="00B333B9" w:rsidP="00ED1E24">
      <w:pPr>
        <w:shd w:val="clear" w:color="auto" w:fill="FFFFFF"/>
        <w:tabs>
          <w:tab w:val="left" w:pos="2835"/>
        </w:tabs>
        <w:ind w:left="-1134" w:firstLine="567"/>
        <w:rPr>
          <w:sz w:val="24"/>
          <w:szCs w:val="24"/>
        </w:rPr>
        <w:sectPr w:rsidR="00B333B9" w:rsidRPr="00AC33EC" w:rsidSect="00B333B9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B333B9" w:rsidRPr="00AC33EC" w:rsidRDefault="00B333B9" w:rsidP="00ED1E24">
      <w:pPr>
        <w:shd w:val="clear" w:color="auto" w:fill="FFFFFF"/>
        <w:tabs>
          <w:tab w:val="left" w:pos="2835"/>
        </w:tabs>
        <w:ind w:left="-1134" w:firstLine="567"/>
        <w:rPr>
          <w:sz w:val="24"/>
          <w:szCs w:val="24"/>
        </w:rPr>
      </w:pPr>
    </w:p>
    <w:sectPr w:rsidR="00B333B9" w:rsidRPr="00AC33EC" w:rsidSect="00B333B9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33B9" w:rsidRDefault="00B333B9" w:rsidP="004E1599">
      <w:pPr>
        <w:pStyle w:val="ab"/>
      </w:pPr>
      <w:r>
        <w:separator/>
      </w:r>
    </w:p>
  </w:endnote>
  <w:endnote w:type="continuationSeparator" w:id="0">
    <w:p w:rsidR="00B333B9" w:rsidRDefault="00B333B9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3B9" w:rsidRDefault="00B333B9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83B" w:rsidRDefault="0020583B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33B9" w:rsidRDefault="00B333B9" w:rsidP="004E1599">
      <w:pPr>
        <w:pStyle w:val="ab"/>
      </w:pPr>
      <w:r>
        <w:separator/>
      </w:r>
    </w:p>
  </w:footnote>
  <w:footnote w:type="continuationSeparator" w:id="0">
    <w:p w:rsidR="00B333B9" w:rsidRDefault="00B333B9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3B9" w:rsidRDefault="00B333B9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B333B9" w:rsidRDefault="00B333B9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3B9" w:rsidRPr="00551D99" w:rsidRDefault="00B333B9" w:rsidP="00351E70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25pt;height:70.5pt" o:ole="" fillcolor="window">
          <v:imagedata r:id="rId1" o:title=""/>
        </v:shape>
        <o:OLEObject Type="Embed" ProgID="Word.Picture.8" ShapeID="_x0000_i1025" DrawAspect="Content" ObjectID="_1575983169" r:id="rId2"/>
      </w:object>
    </w:r>
  </w:p>
  <w:p w:rsidR="00B333B9" w:rsidRDefault="00B333B9" w:rsidP="00351E70">
    <w:pPr>
      <w:pStyle w:val="a4"/>
      <w:spacing w:before="0" w:after="0"/>
      <w:ind w:firstLine="0"/>
      <w:rPr>
        <w:b w:val="0"/>
        <w:sz w:val="12"/>
      </w:rPr>
    </w:pPr>
  </w:p>
  <w:p w:rsidR="00B333B9" w:rsidRPr="00331576" w:rsidRDefault="00B333B9" w:rsidP="00351E70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B333B9" w:rsidRPr="00331576" w:rsidRDefault="00B333B9" w:rsidP="00351E70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B333B9" w:rsidRDefault="00B333B9" w:rsidP="00351E70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b w:val="0"/>
        <w:sz w:val="24"/>
      </w:rPr>
    </w:pPr>
  </w:p>
  <w:p w:rsidR="00B333B9" w:rsidRPr="006A1437" w:rsidRDefault="00B333B9" w:rsidP="00351E70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B333B9" w:rsidRPr="006A1437" w:rsidRDefault="00B333B9" w:rsidP="00351E70">
    <w:pPr>
      <w:pStyle w:val="a4"/>
      <w:tabs>
        <w:tab w:val="clear" w:pos="4153"/>
        <w:tab w:val="clear" w:pos="8306"/>
      </w:tabs>
      <w:spacing w:before="0" w:after="0"/>
      <w:ind w:firstLine="0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83B" w:rsidRDefault="0020583B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20583B" w:rsidRDefault="0020583B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83B" w:rsidRPr="00551D99" w:rsidRDefault="0020583B" w:rsidP="00351E70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74.25pt;height:70.5pt" o:ole="" fillcolor="window">
          <v:imagedata r:id="rId1" o:title=""/>
        </v:shape>
        <o:OLEObject Type="Embed" ProgID="Word.Picture.8" ShapeID="_x0000_i1026" DrawAspect="Content" ObjectID="_1575983170" r:id="rId2"/>
      </w:object>
    </w:r>
  </w:p>
  <w:p w:rsidR="0020583B" w:rsidRDefault="0020583B" w:rsidP="00351E70">
    <w:pPr>
      <w:pStyle w:val="a4"/>
      <w:spacing w:before="0" w:after="0"/>
      <w:ind w:firstLine="0"/>
      <w:rPr>
        <w:b w:val="0"/>
        <w:sz w:val="12"/>
      </w:rPr>
    </w:pPr>
  </w:p>
  <w:p w:rsidR="0020583B" w:rsidRPr="00331576" w:rsidRDefault="0020583B" w:rsidP="00351E70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20583B" w:rsidRPr="00331576" w:rsidRDefault="0020583B" w:rsidP="00351E70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20583B" w:rsidRDefault="0020583B" w:rsidP="00351E70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b w:val="0"/>
        <w:sz w:val="24"/>
      </w:rPr>
    </w:pPr>
  </w:p>
  <w:p w:rsidR="0020583B" w:rsidRPr="006A1437" w:rsidRDefault="0020583B" w:rsidP="00351E70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20583B" w:rsidRPr="006A1437" w:rsidRDefault="0020583B" w:rsidP="00351E70">
    <w:pPr>
      <w:pStyle w:val="a4"/>
      <w:tabs>
        <w:tab w:val="clear" w:pos="4153"/>
        <w:tab w:val="clear" w:pos="8306"/>
      </w:tabs>
      <w:spacing w:before="0" w:after="0"/>
      <w:ind w:firstLine="0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3C3F"/>
    <w:rsid w:val="000245FF"/>
    <w:rsid w:val="00025E83"/>
    <w:rsid w:val="00033064"/>
    <w:rsid w:val="00037A98"/>
    <w:rsid w:val="00046655"/>
    <w:rsid w:val="00046798"/>
    <w:rsid w:val="00047349"/>
    <w:rsid w:val="0005082C"/>
    <w:rsid w:val="00062E3F"/>
    <w:rsid w:val="0006311E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97856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74A6"/>
    <w:rsid w:val="000D3A32"/>
    <w:rsid w:val="000E1675"/>
    <w:rsid w:val="000E1BE0"/>
    <w:rsid w:val="000E4D2A"/>
    <w:rsid w:val="00100BDA"/>
    <w:rsid w:val="00111A67"/>
    <w:rsid w:val="001126EB"/>
    <w:rsid w:val="001173AD"/>
    <w:rsid w:val="00120EE8"/>
    <w:rsid w:val="001241BB"/>
    <w:rsid w:val="00124300"/>
    <w:rsid w:val="00127B9E"/>
    <w:rsid w:val="0014072C"/>
    <w:rsid w:val="0015360F"/>
    <w:rsid w:val="0015687D"/>
    <w:rsid w:val="001627E7"/>
    <w:rsid w:val="0016461E"/>
    <w:rsid w:val="001717E7"/>
    <w:rsid w:val="00180B55"/>
    <w:rsid w:val="00182073"/>
    <w:rsid w:val="00185E4E"/>
    <w:rsid w:val="001A3748"/>
    <w:rsid w:val="001C0BF2"/>
    <w:rsid w:val="001C18CB"/>
    <w:rsid w:val="001C5BCA"/>
    <w:rsid w:val="001D1178"/>
    <w:rsid w:val="001D4BDC"/>
    <w:rsid w:val="001E2D3E"/>
    <w:rsid w:val="001E34A9"/>
    <w:rsid w:val="001E3C2A"/>
    <w:rsid w:val="001F07C3"/>
    <w:rsid w:val="001F12F3"/>
    <w:rsid w:val="001F51AE"/>
    <w:rsid w:val="002022DD"/>
    <w:rsid w:val="0020583B"/>
    <w:rsid w:val="002100AE"/>
    <w:rsid w:val="00223EF3"/>
    <w:rsid w:val="00231885"/>
    <w:rsid w:val="002348FB"/>
    <w:rsid w:val="00235E55"/>
    <w:rsid w:val="00236059"/>
    <w:rsid w:val="002454E5"/>
    <w:rsid w:val="002464E4"/>
    <w:rsid w:val="00265A74"/>
    <w:rsid w:val="002725F4"/>
    <w:rsid w:val="00274C03"/>
    <w:rsid w:val="0028366A"/>
    <w:rsid w:val="002836A8"/>
    <w:rsid w:val="002967C9"/>
    <w:rsid w:val="00297E9E"/>
    <w:rsid w:val="002A04AA"/>
    <w:rsid w:val="002A3E5D"/>
    <w:rsid w:val="002A6701"/>
    <w:rsid w:val="002B1BE2"/>
    <w:rsid w:val="002B7278"/>
    <w:rsid w:val="002C249B"/>
    <w:rsid w:val="002D0EE4"/>
    <w:rsid w:val="002D1EB9"/>
    <w:rsid w:val="002D7440"/>
    <w:rsid w:val="002D7B13"/>
    <w:rsid w:val="002E05D4"/>
    <w:rsid w:val="002E7A58"/>
    <w:rsid w:val="002E7D4C"/>
    <w:rsid w:val="002F6440"/>
    <w:rsid w:val="003050CB"/>
    <w:rsid w:val="00317D4A"/>
    <w:rsid w:val="00325244"/>
    <w:rsid w:val="00327EE0"/>
    <w:rsid w:val="00331576"/>
    <w:rsid w:val="00331729"/>
    <w:rsid w:val="0033429D"/>
    <w:rsid w:val="00337ACF"/>
    <w:rsid w:val="0034179F"/>
    <w:rsid w:val="00351E70"/>
    <w:rsid w:val="0035205F"/>
    <w:rsid w:val="00353E05"/>
    <w:rsid w:val="00355CAA"/>
    <w:rsid w:val="00361A54"/>
    <w:rsid w:val="0036261E"/>
    <w:rsid w:val="0037012D"/>
    <w:rsid w:val="00371F4C"/>
    <w:rsid w:val="00373CBB"/>
    <w:rsid w:val="00377968"/>
    <w:rsid w:val="003847EB"/>
    <w:rsid w:val="0038630C"/>
    <w:rsid w:val="0039195C"/>
    <w:rsid w:val="0039344E"/>
    <w:rsid w:val="00394312"/>
    <w:rsid w:val="003B4C18"/>
    <w:rsid w:val="003B6F30"/>
    <w:rsid w:val="003C3C7D"/>
    <w:rsid w:val="003E0D69"/>
    <w:rsid w:val="003E31C7"/>
    <w:rsid w:val="00400719"/>
    <w:rsid w:val="00404623"/>
    <w:rsid w:val="00431C1D"/>
    <w:rsid w:val="00433842"/>
    <w:rsid w:val="00441266"/>
    <w:rsid w:val="00441B3C"/>
    <w:rsid w:val="004477AF"/>
    <w:rsid w:val="00451D8C"/>
    <w:rsid w:val="004522CF"/>
    <w:rsid w:val="00454C21"/>
    <w:rsid w:val="004556FB"/>
    <w:rsid w:val="004656CA"/>
    <w:rsid w:val="0047298A"/>
    <w:rsid w:val="004942A9"/>
    <w:rsid w:val="004960FC"/>
    <w:rsid w:val="004962E9"/>
    <w:rsid w:val="004A1CBA"/>
    <w:rsid w:val="004A3D15"/>
    <w:rsid w:val="004A53E4"/>
    <w:rsid w:val="004B1E40"/>
    <w:rsid w:val="004B3348"/>
    <w:rsid w:val="004C6442"/>
    <w:rsid w:val="004C6C8E"/>
    <w:rsid w:val="004D67BF"/>
    <w:rsid w:val="004D6F7C"/>
    <w:rsid w:val="004D72B2"/>
    <w:rsid w:val="004E1599"/>
    <w:rsid w:val="004F79C8"/>
    <w:rsid w:val="0050741F"/>
    <w:rsid w:val="005165F2"/>
    <w:rsid w:val="00523434"/>
    <w:rsid w:val="0053018A"/>
    <w:rsid w:val="00536FD5"/>
    <w:rsid w:val="005460F1"/>
    <w:rsid w:val="005512B3"/>
    <w:rsid w:val="00551D99"/>
    <w:rsid w:val="00570016"/>
    <w:rsid w:val="005819A4"/>
    <w:rsid w:val="00595083"/>
    <w:rsid w:val="005A31B0"/>
    <w:rsid w:val="005A5C1D"/>
    <w:rsid w:val="005A6966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9F7"/>
    <w:rsid w:val="005F3290"/>
    <w:rsid w:val="005F7CBE"/>
    <w:rsid w:val="00603DB3"/>
    <w:rsid w:val="006160EA"/>
    <w:rsid w:val="00635188"/>
    <w:rsid w:val="00636B60"/>
    <w:rsid w:val="00650C5E"/>
    <w:rsid w:val="006541AE"/>
    <w:rsid w:val="00663C17"/>
    <w:rsid w:val="006664E6"/>
    <w:rsid w:val="006748F5"/>
    <w:rsid w:val="00683AD1"/>
    <w:rsid w:val="00685E42"/>
    <w:rsid w:val="006870A1"/>
    <w:rsid w:val="00687C53"/>
    <w:rsid w:val="006921EE"/>
    <w:rsid w:val="00694BAA"/>
    <w:rsid w:val="006A1437"/>
    <w:rsid w:val="006A4855"/>
    <w:rsid w:val="006B2343"/>
    <w:rsid w:val="006C7095"/>
    <w:rsid w:val="006C7360"/>
    <w:rsid w:val="006D0149"/>
    <w:rsid w:val="006D63F9"/>
    <w:rsid w:val="006E03D0"/>
    <w:rsid w:val="006F09FB"/>
    <w:rsid w:val="006F3F6D"/>
    <w:rsid w:val="006F60AC"/>
    <w:rsid w:val="006F6FBE"/>
    <w:rsid w:val="007000DD"/>
    <w:rsid w:val="007013A3"/>
    <w:rsid w:val="00704820"/>
    <w:rsid w:val="007061BF"/>
    <w:rsid w:val="00717232"/>
    <w:rsid w:val="007227E9"/>
    <w:rsid w:val="007340CB"/>
    <w:rsid w:val="00735092"/>
    <w:rsid w:val="007413A7"/>
    <w:rsid w:val="007462E9"/>
    <w:rsid w:val="0074783E"/>
    <w:rsid w:val="00755762"/>
    <w:rsid w:val="00763C6D"/>
    <w:rsid w:val="00763F43"/>
    <w:rsid w:val="00764D9D"/>
    <w:rsid w:val="0076558A"/>
    <w:rsid w:val="007732D0"/>
    <w:rsid w:val="007733F0"/>
    <w:rsid w:val="00780BFC"/>
    <w:rsid w:val="00783E0D"/>
    <w:rsid w:val="00787BC6"/>
    <w:rsid w:val="007929C7"/>
    <w:rsid w:val="0079666B"/>
    <w:rsid w:val="007A17DE"/>
    <w:rsid w:val="007A715D"/>
    <w:rsid w:val="007C4E37"/>
    <w:rsid w:val="007C543B"/>
    <w:rsid w:val="007C7DCB"/>
    <w:rsid w:val="007D1219"/>
    <w:rsid w:val="007E29F6"/>
    <w:rsid w:val="007F0D7D"/>
    <w:rsid w:val="007F31F1"/>
    <w:rsid w:val="00800AB9"/>
    <w:rsid w:val="0083246F"/>
    <w:rsid w:val="008357A3"/>
    <w:rsid w:val="00842B13"/>
    <w:rsid w:val="00853302"/>
    <w:rsid w:val="008713EA"/>
    <w:rsid w:val="00876512"/>
    <w:rsid w:val="0089053A"/>
    <w:rsid w:val="008A1E3E"/>
    <w:rsid w:val="008A23F5"/>
    <w:rsid w:val="008A46D1"/>
    <w:rsid w:val="008B380A"/>
    <w:rsid w:val="008C1851"/>
    <w:rsid w:val="008C2F04"/>
    <w:rsid w:val="008C5E5E"/>
    <w:rsid w:val="008D0722"/>
    <w:rsid w:val="008E4D64"/>
    <w:rsid w:val="008E6F1F"/>
    <w:rsid w:val="008F28FC"/>
    <w:rsid w:val="008F4213"/>
    <w:rsid w:val="00912C52"/>
    <w:rsid w:val="009133B1"/>
    <w:rsid w:val="00923B58"/>
    <w:rsid w:val="00940349"/>
    <w:rsid w:val="00942290"/>
    <w:rsid w:val="00942F43"/>
    <w:rsid w:val="00947292"/>
    <w:rsid w:val="00954160"/>
    <w:rsid w:val="00955D68"/>
    <w:rsid w:val="00957260"/>
    <w:rsid w:val="0097221C"/>
    <w:rsid w:val="00972377"/>
    <w:rsid w:val="00980F9C"/>
    <w:rsid w:val="0099121B"/>
    <w:rsid w:val="009929D3"/>
    <w:rsid w:val="009A0CDB"/>
    <w:rsid w:val="009A71AB"/>
    <w:rsid w:val="009C185F"/>
    <w:rsid w:val="009C3F5F"/>
    <w:rsid w:val="009C67E7"/>
    <w:rsid w:val="009D17B0"/>
    <w:rsid w:val="009D2864"/>
    <w:rsid w:val="009D2BCC"/>
    <w:rsid w:val="009E345F"/>
    <w:rsid w:val="009E52D9"/>
    <w:rsid w:val="009F7FFE"/>
    <w:rsid w:val="00A02723"/>
    <w:rsid w:val="00A07493"/>
    <w:rsid w:val="00A12FF3"/>
    <w:rsid w:val="00A1378B"/>
    <w:rsid w:val="00A2116D"/>
    <w:rsid w:val="00A25472"/>
    <w:rsid w:val="00A31BA2"/>
    <w:rsid w:val="00A347AE"/>
    <w:rsid w:val="00A41E40"/>
    <w:rsid w:val="00A5327F"/>
    <w:rsid w:val="00A62CA9"/>
    <w:rsid w:val="00A8328A"/>
    <w:rsid w:val="00A86DD3"/>
    <w:rsid w:val="00A87878"/>
    <w:rsid w:val="00A929B6"/>
    <w:rsid w:val="00A96F5D"/>
    <w:rsid w:val="00AA0F3B"/>
    <w:rsid w:val="00AA15D3"/>
    <w:rsid w:val="00AA1864"/>
    <w:rsid w:val="00AA3045"/>
    <w:rsid w:val="00AA4D65"/>
    <w:rsid w:val="00AA799A"/>
    <w:rsid w:val="00AB1258"/>
    <w:rsid w:val="00AB3EEE"/>
    <w:rsid w:val="00AB64F7"/>
    <w:rsid w:val="00AC0EB5"/>
    <w:rsid w:val="00AC17CA"/>
    <w:rsid w:val="00AC33EC"/>
    <w:rsid w:val="00AC4D69"/>
    <w:rsid w:val="00AC50BB"/>
    <w:rsid w:val="00AC6747"/>
    <w:rsid w:val="00AC6F2E"/>
    <w:rsid w:val="00AD3143"/>
    <w:rsid w:val="00AD6658"/>
    <w:rsid w:val="00AD70FC"/>
    <w:rsid w:val="00AE7317"/>
    <w:rsid w:val="00AF3AF6"/>
    <w:rsid w:val="00AF5D07"/>
    <w:rsid w:val="00B07492"/>
    <w:rsid w:val="00B10421"/>
    <w:rsid w:val="00B13872"/>
    <w:rsid w:val="00B21606"/>
    <w:rsid w:val="00B333B9"/>
    <w:rsid w:val="00B3458A"/>
    <w:rsid w:val="00B3501F"/>
    <w:rsid w:val="00B373D8"/>
    <w:rsid w:val="00B37F9F"/>
    <w:rsid w:val="00B427A6"/>
    <w:rsid w:val="00B4469D"/>
    <w:rsid w:val="00B508A7"/>
    <w:rsid w:val="00B544D2"/>
    <w:rsid w:val="00B54E50"/>
    <w:rsid w:val="00B6335F"/>
    <w:rsid w:val="00B65D6E"/>
    <w:rsid w:val="00B710F7"/>
    <w:rsid w:val="00B7287C"/>
    <w:rsid w:val="00B86074"/>
    <w:rsid w:val="00BA199E"/>
    <w:rsid w:val="00BA5419"/>
    <w:rsid w:val="00BA5E76"/>
    <w:rsid w:val="00BC4F05"/>
    <w:rsid w:val="00BE5B5F"/>
    <w:rsid w:val="00C10C84"/>
    <w:rsid w:val="00C120B9"/>
    <w:rsid w:val="00C23446"/>
    <w:rsid w:val="00C249D2"/>
    <w:rsid w:val="00C41858"/>
    <w:rsid w:val="00C42389"/>
    <w:rsid w:val="00C513B4"/>
    <w:rsid w:val="00C51D11"/>
    <w:rsid w:val="00C54CCF"/>
    <w:rsid w:val="00C61C44"/>
    <w:rsid w:val="00C65B13"/>
    <w:rsid w:val="00C65F66"/>
    <w:rsid w:val="00C67D4A"/>
    <w:rsid w:val="00C73573"/>
    <w:rsid w:val="00C8188D"/>
    <w:rsid w:val="00C8666A"/>
    <w:rsid w:val="00C87041"/>
    <w:rsid w:val="00C9085D"/>
    <w:rsid w:val="00C91571"/>
    <w:rsid w:val="00CC0C0D"/>
    <w:rsid w:val="00CD20FA"/>
    <w:rsid w:val="00CD3781"/>
    <w:rsid w:val="00CD3BC4"/>
    <w:rsid w:val="00CE054B"/>
    <w:rsid w:val="00CE128E"/>
    <w:rsid w:val="00CE67CA"/>
    <w:rsid w:val="00D004A5"/>
    <w:rsid w:val="00D015A5"/>
    <w:rsid w:val="00D03AE0"/>
    <w:rsid w:val="00D12ADE"/>
    <w:rsid w:val="00D14655"/>
    <w:rsid w:val="00D202CF"/>
    <w:rsid w:val="00D339C6"/>
    <w:rsid w:val="00D408F9"/>
    <w:rsid w:val="00D443BB"/>
    <w:rsid w:val="00D57140"/>
    <w:rsid w:val="00D574F1"/>
    <w:rsid w:val="00D61D25"/>
    <w:rsid w:val="00D6352B"/>
    <w:rsid w:val="00D64594"/>
    <w:rsid w:val="00D711D3"/>
    <w:rsid w:val="00D7219D"/>
    <w:rsid w:val="00D7231B"/>
    <w:rsid w:val="00D81809"/>
    <w:rsid w:val="00D81A0E"/>
    <w:rsid w:val="00D854A6"/>
    <w:rsid w:val="00DA40A9"/>
    <w:rsid w:val="00DA792A"/>
    <w:rsid w:val="00DB3AAB"/>
    <w:rsid w:val="00DC3317"/>
    <w:rsid w:val="00DC38FD"/>
    <w:rsid w:val="00DC565D"/>
    <w:rsid w:val="00DD235F"/>
    <w:rsid w:val="00DD24BD"/>
    <w:rsid w:val="00DD4BA7"/>
    <w:rsid w:val="00DD5802"/>
    <w:rsid w:val="00DE5739"/>
    <w:rsid w:val="00DE59CE"/>
    <w:rsid w:val="00E07E81"/>
    <w:rsid w:val="00E12A3B"/>
    <w:rsid w:val="00E14F41"/>
    <w:rsid w:val="00E21EA8"/>
    <w:rsid w:val="00E234D9"/>
    <w:rsid w:val="00E35541"/>
    <w:rsid w:val="00E41CFF"/>
    <w:rsid w:val="00E42262"/>
    <w:rsid w:val="00E436B4"/>
    <w:rsid w:val="00E447AF"/>
    <w:rsid w:val="00E708ED"/>
    <w:rsid w:val="00E722F3"/>
    <w:rsid w:val="00E76DD0"/>
    <w:rsid w:val="00E80F53"/>
    <w:rsid w:val="00E82667"/>
    <w:rsid w:val="00E8282F"/>
    <w:rsid w:val="00E84FCA"/>
    <w:rsid w:val="00E86730"/>
    <w:rsid w:val="00E938A6"/>
    <w:rsid w:val="00E93F32"/>
    <w:rsid w:val="00EB004C"/>
    <w:rsid w:val="00EB0448"/>
    <w:rsid w:val="00EB1C6D"/>
    <w:rsid w:val="00EB277A"/>
    <w:rsid w:val="00EB340B"/>
    <w:rsid w:val="00EB3A9C"/>
    <w:rsid w:val="00EB5D55"/>
    <w:rsid w:val="00EC064D"/>
    <w:rsid w:val="00EC07C1"/>
    <w:rsid w:val="00EC251D"/>
    <w:rsid w:val="00ED1E24"/>
    <w:rsid w:val="00ED22AA"/>
    <w:rsid w:val="00ED7BD4"/>
    <w:rsid w:val="00EE52F9"/>
    <w:rsid w:val="00EE56E9"/>
    <w:rsid w:val="00EF5128"/>
    <w:rsid w:val="00F01CB7"/>
    <w:rsid w:val="00F15B48"/>
    <w:rsid w:val="00F2278F"/>
    <w:rsid w:val="00F25E68"/>
    <w:rsid w:val="00F33AC2"/>
    <w:rsid w:val="00F360F4"/>
    <w:rsid w:val="00F42723"/>
    <w:rsid w:val="00F450B2"/>
    <w:rsid w:val="00F511A5"/>
    <w:rsid w:val="00F530BE"/>
    <w:rsid w:val="00F57285"/>
    <w:rsid w:val="00F70783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5E5E"/>
    <w:rsid w:val="00FB77EE"/>
    <w:rsid w:val="00FC6326"/>
    <w:rsid w:val="00FC6C9F"/>
    <w:rsid w:val="00FE3518"/>
    <w:rsid w:val="00FE398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E9B651-64F6-4205-81D0-BFADCD93F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743</Words>
  <Characters>5648</Characters>
  <Application>Microsoft Office Word</Application>
  <DocSecurity>0</DocSecurity>
  <Lines>47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2017-12-27T03:31:00Z</dcterms:created>
  <dcterms:modified xsi:type="dcterms:W3CDTF">2017-12-28T09:20:00Z</dcterms:modified>
</cp:coreProperties>
</file>