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E2DBA" w:rsidRPr="005513F2" w:rsidTr="00F25ECA">
        <w:tc>
          <w:tcPr>
            <w:tcW w:w="3898" w:type="dxa"/>
          </w:tcPr>
          <w:p w:rsidR="00CE2DBA" w:rsidRPr="005513F2" w:rsidRDefault="00BC67AC" w:rsidP="00BC67A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28</w:t>
            </w:r>
            <w:r w:rsidR="00CE2DBA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02</w:t>
            </w:r>
            <w:r w:rsidR="00CE2DBA">
              <w:rPr>
                <w:noProof/>
                <w:sz w:val="24"/>
                <w:szCs w:val="24"/>
              </w:rPr>
              <w:t>.20</w:t>
            </w:r>
            <w:r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CE2DBA" w:rsidRPr="005513F2" w:rsidRDefault="00CE2DBA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BC67AC">
              <w:rPr>
                <w:noProof/>
                <w:sz w:val="24"/>
                <w:szCs w:val="24"/>
              </w:rPr>
              <w:t>1-8</w:t>
            </w:r>
            <w:r w:rsidRPr="005718DE">
              <w:rPr>
                <w:noProof/>
                <w:sz w:val="24"/>
                <w:szCs w:val="24"/>
              </w:rPr>
              <w:t>2</w:t>
            </w:r>
            <w:r w:rsidR="007D7F71">
              <w:rPr>
                <w:noProof/>
                <w:sz w:val="24"/>
                <w:szCs w:val="24"/>
              </w:rPr>
              <w:t>6</w:t>
            </w:r>
            <w:r w:rsidR="00020E79">
              <w:rPr>
                <w:noProof/>
                <w:sz w:val="24"/>
                <w:szCs w:val="24"/>
              </w:rPr>
              <w:t>/9(27)</w:t>
            </w:r>
          </w:p>
        </w:tc>
      </w:tr>
    </w:tbl>
    <w:p w:rsidR="00CE2DBA" w:rsidRPr="005513F2" w:rsidRDefault="00CE2DB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E2DBA" w:rsidRPr="00FB7B9F" w:rsidRDefault="00CE2DB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E2DBA" w:rsidRPr="00FB7B9F" w:rsidRDefault="00CE2DB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BC67AC">
        <w:rPr>
          <w:noProof/>
          <w:color w:val="000000"/>
          <w:sz w:val="24"/>
          <w:szCs w:val="24"/>
        </w:rPr>
        <w:t>м</w:t>
      </w:r>
      <w:r w:rsidR="00BC67AC" w:rsidRPr="00BC67AC">
        <w:rPr>
          <w:noProof/>
          <w:color w:val="000000"/>
          <w:sz w:val="24"/>
          <w:szCs w:val="24"/>
        </w:rPr>
        <w:t>униципальное унитарное предприятие Ас</w:t>
      </w:r>
      <w:r w:rsidR="00BC67AC">
        <w:rPr>
          <w:noProof/>
          <w:color w:val="000000"/>
          <w:sz w:val="24"/>
          <w:szCs w:val="24"/>
        </w:rPr>
        <w:t>иновского городского поселения «</w:t>
      </w:r>
      <w:r w:rsidR="007D7F71">
        <w:rPr>
          <w:noProof/>
          <w:color w:val="000000"/>
          <w:sz w:val="24"/>
          <w:szCs w:val="24"/>
        </w:rPr>
        <w:t>Энергия-Т2</w:t>
      </w:r>
      <w:r w:rsidR="00BC67AC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sz w:val="24"/>
          <w:szCs w:val="24"/>
        </w:rPr>
        <w:t>7002020</w:t>
      </w:r>
      <w:r w:rsidR="007D7F71">
        <w:rPr>
          <w:noProof/>
          <w:sz w:val="24"/>
          <w:szCs w:val="24"/>
        </w:rPr>
        <w:t>333</w:t>
      </w:r>
      <w:r w:rsidRPr="002C0FC4">
        <w:rPr>
          <w:color w:val="000000"/>
          <w:sz w:val="24"/>
          <w:szCs w:val="24"/>
        </w:rPr>
        <w:t>)</w:t>
      </w:r>
    </w:p>
    <w:p w:rsidR="00CE2DBA" w:rsidRPr="00FB7B9F" w:rsidRDefault="00CE2DBA">
      <w:pPr>
        <w:rPr>
          <w:color w:val="000000"/>
          <w:sz w:val="24"/>
          <w:szCs w:val="24"/>
        </w:rPr>
      </w:pPr>
    </w:p>
    <w:p w:rsidR="00CE2DBA" w:rsidRPr="00AC3B65" w:rsidRDefault="00CE2DB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C67AC">
        <w:rPr>
          <w:color w:val="000000"/>
          <w:sz w:val="24"/>
          <w:szCs w:val="24"/>
        </w:rPr>
        <w:t>28</w:t>
      </w:r>
      <w:r>
        <w:rPr>
          <w:noProof/>
          <w:sz w:val="24"/>
          <w:szCs w:val="24"/>
        </w:rPr>
        <w:t>.</w:t>
      </w:r>
      <w:r w:rsidR="00BC67AC">
        <w:rPr>
          <w:noProof/>
          <w:sz w:val="24"/>
          <w:szCs w:val="24"/>
        </w:rPr>
        <w:t>02</w:t>
      </w:r>
      <w:r>
        <w:rPr>
          <w:noProof/>
          <w:sz w:val="24"/>
          <w:szCs w:val="24"/>
        </w:rPr>
        <w:t>.201</w:t>
      </w:r>
      <w:r w:rsidR="00BC67AC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020E79">
        <w:rPr>
          <w:color w:val="000000"/>
          <w:sz w:val="24"/>
          <w:szCs w:val="24"/>
        </w:rPr>
        <w:t>3/2</w:t>
      </w:r>
      <w:proofErr w:type="gramEnd"/>
    </w:p>
    <w:p w:rsidR="00CE2DBA" w:rsidRPr="00FB7B9F" w:rsidRDefault="00CE2DBA" w:rsidP="0015687D">
      <w:pPr>
        <w:pStyle w:val="ab"/>
        <w:ind w:firstLine="0"/>
        <w:rPr>
          <w:color w:val="000000"/>
          <w:sz w:val="24"/>
          <w:szCs w:val="24"/>
        </w:rPr>
      </w:pPr>
    </w:p>
    <w:p w:rsidR="00CE2DBA" w:rsidRPr="00FB7B9F" w:rsidRDefault="00CE2DB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E2DBA" w:rsidRPr="00FB7B9F" w:rsidRDefault="00CE2DBA" w:rsidP="00020E79">
      <w:pPr>
        <w:pStyle w:val="ab"/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C67AC" w:rsidRPr="00BC67AC">
        <w:rPr>
          <w:noProof/>
          <w:color w:val="000000"/>
          <w:sz w:val="24"/>
          <w:szCs w:val="24"/>
        </w:rPr>
        <w:t>муниципальное унитарное предприятие Асиновского городского поселения «Энергия-Т</w:t>
      </w:r>
      <w:r w:rsidR="007D7F71">
        <w:rPr>
          <w:noProof/>
          <w:color w:val="000000"/>
          <w:sz w:val="24"/>
          <w:szCs w:val="24"/>
        </w:rPr>
        <w:t>2</w:t>
      </w:r>
      <w:r w:rsidR="00BC67AC" w:rsidRPr="00BC67AC">
        <w:rPr>
          <w:noProof/>
          <w:color w:val="000000"/>
          <w:sz w:val="24"/>
          <w:szCs w:val="24"/>
        </w:rPr>
        <w:t>» (ИНН</w:t>
      </w:r>
      <w:r w:rsidR="00BC67AC" w:rsidRPr="00BC67AC">
        <w:rPr>
          <w:noProof/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color w:val="000000"/>
          <w:sz w:val="24"/>
          <w:szCs w:val="24"/>
        </w:rPr>
        <w:t>7002020</w:t>
      </w:r>
      <w:r w:rsidR="007D7F71">
        <w:rPr>
          <w:noProof/>
          <w:color w:val="000000"/>
          <w:sz w:val="24"/>
          <w:szCs w:val="24"/>
        </w:rPr>
        <w:t>333</w:t>
      </w:r>
      <w:r w:rsidR="00BC67AC" w:rsidRPr="00BC67AC">
        <w:rPr>
          <w:noProof/>
          <w:color w:val="000000"/>
          <w:sz w:val="24"/>
          <w:szCs w:val="24"/>
        </w:rPr>
        <w:t>)</w:t>
      </w:r>
      <w:r w:rsidRPr="00FB7B9F">
        <w:rPr>
          <w:color w:val="000000"/>
          <w:sz w:val="24"/>
          <w:szCs w:val="24"/>
        </w:rPr>
        <w:t xml:space="preserve">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7D7F71" w:rsidRPr="007D7F71">
        <w:rPr>
          <w:noProof/>
          <w:color w:val="000000"/>
          <w:sz w:val="24"/>
          <w:szCs w:val="24"/>
        </w:rPr>
        <w:t>котельных, расположенных по адресам: ул. Гагарина, 10/1, ул. Мичурина, 23/1, ул. имени Ленина, 89Г, ул. П. Морозова, 13</w:t>
      </w:r>
      <w:r w:rsidR="00BC67AC" w:rsidRPr="00BC67AC">
        <w:rPr>
          <w:noProof/>
          <w:color w:val="000000"/>
          <w:sz w:val="24"/>
          <w:szCs w:val="24"/>
        </w:rPr>
        <w:t xml:space="preserve"> Асиновского городского поселения Асиновского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E2DBA" w:rsidRPr="00FB7B9F" w:rsidRDefault="00CE2DBA" w:rsidP="00020E79">
      <w:pPr>
        <w:pStyle w:val="ab"/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88267E">
        <w:rPr>
          <w:color w:val="000000"/>
          <w:sz w:val="24"/>
          <w:szCs w:val="24"/>
        </w:rPr>
        <w:t>01</w:t>
      </w:r>
      <w:r>
        <w:rPr>
          <w:color w:val="000000"/>
          <w:sz w:val="24"/>
          <w:szCs w:val="24"/>
        </w:rPr>
        <w:t>.</w:t>
      </w:r>
      <w:r w:rsidR="0088267E">
        <w:rPr>
          <w:color w:val="000000"/>
          <w:sz w:val="24"/>
          <w:szCs w:val="24"/>
        </w:rPr>
        <w:t>03</w:t>
      </w:r>
      <w:r>
        <w:rPr>
          <w:color w:val="000000"/>
          <w:sz w:val="24"/>
          <w:szCs w:val="24"/>
        </w:rPr>
        <w:t xml:space="preserve">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CE2DBA" w:rsidRDefault="00CE2DBA">
      <w:pPr>
        <w:tabs>
          <w:tab w:val="left" w:pos="2835"/>
        </w:tabs>
        <w:jc w:val="both"/>
        <w:rPr>
          <w:sz w:val="24"/>
          <w:szCs w:val="24"/>
        </w:rPr>
      </w:pPr>
    </w:p>
    <w:p w:rsidR="00CE2DBA" w:rsidRPr="00FB7B9F" w:rsidRDefault="00CE2DB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E2DBA" w:rsidRPr="002E7A58" w:rsidTr="00F25ECA">
        <w:tc>
          <w:tcPr>
            <w:tcW w:w="3898" w:type="dxa"/>
          </w:tcPr>
          <w:p w:rsidR="00CE2DBA" w:rsidRPr="002E7A58" w:rsidRDefault="00CE2DB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E2DBA" w:rsidRPr="002E7A58" w:rsidRDefault="00CE2DB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2DBA" w:rsidRPr="00FB7B9F" w:rsidRDefault="00CE2DB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E2DBA" w:rsidRPr="00FB7B9F" w:rsidRDefault="00CE2DBA" w:rsidP="00916E95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E2DBA" w:rsidRPr="00FB7B9F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20E79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Томской области</w:t>
      </w:r>
    </w:p>
    <w:p w:rsidR="00CE2DBA" w:rsidRPr="00FB7B9F" w:rsidRDefault="00020E79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 xml:space="preserve">от </w:t>
      </w:r>
      <w:r w:rsidR="0088267E">
        <w:rPr>
          <w:color w:val="000000"/>
          <w:sz w:val="24"/>
          <w:szCs w:val="24"/>
        </w:rPr>
        <w:t>28</w:t>
      </w:r>
      <w:r w:rsidR="00CE2DBA">
        <w:rPr>
          <w:noProof/>
          <w:sz w:val="24"/>
          <w:szCs w:val="24"/>
        </w:rPr>
        <w:t>.</w:t>
      </w:r>
      <w:r w:rsidR="0088267E">
        <w:rPr>
          <w:noProof/>
          <w:sz w:val="24"/>
          <w:szCs w:val="24"/>
        </w:rPr>
        <w:t>02</w:t>
      </w:r>
      <w:r w:rsidR="00CE2DBA">
        <w:rPr>
          <w:noProof/>
          <w:sz w:val="24"/>
          <w:szCs w:val="24"/>
        </w:rPr>
        <w:t>.201</w:t>
      </w:r>
      <w:r w:rsidR="0088267E">
        <w:rPr>
          <w:noProof/>
          <w:sz w:val="24"/>
          <w:szCs w:val="24"/>
        </w:rPr>
        <w:t>8</w:t>
      </w:r>
      <w:r w:rsidR="00CE2DBA" w:rsidRPr="00FB7B9F">
        <w:rPr>
          <w:color w:val="000000"/>
          <w:sz w:val="24"/>
          <w:szCs w:val="24"/>
        </w:rPr>
        <w:t xml:space="preserve"> № </w:t>
      </w:r>
      <w:r>
        <w:rPr>
          <w:noProof/>
          <w:sz w:val="24"/>
          <w:szCs w:val="24"/>
        </w:rPr>
        <w:t>1-8</w:t>
      </w:r>
      <w:r w:rsidRPr="005718DE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6/9(27)</w:t>
      </w:r>
    </w:p>
    <w:p w:rsidR="00CE2DBA" w:rsidRDefault="00CE2DB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16E95" w:rsidRDefault="00916E95" w:rsidP="00916E95"/>
    <w:p w:rsidR="00916E95" w:rsidRPr="00916E95" w:rsidRDefault="00916E95" w:rsidP="00916E95"/>
    <w:p w:rsidR="0088267E" w:rsidRDefault="00CE2DBA" w:rsidP="00F25ECA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88267E" w:rsidRPr="0088267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</w:p>
    <w:p w:rsidR="00CE2DBA" w:rsidRPr="00FB7B9F" w:rsidRDefault="0088267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88267E">
        <w:rPr>
          <w:noProof/>
          <w:color w:val="000000"/>
          <w:sz w:val="24"/>
          <w:szCs w:val="24"/>
        </w:rPr>
        <w:t>Асиновского городского поселения «Энергия-Т</w:t>
      </w:r>
      <w:r w:rsidR="007D7F71">
        <w:rPr>
          <w:noProof/>
          <w:color w:val="000000"/>
          <w:sz w:val="24"/>
          <w:szCs w:val="24"/>
        </w:rPr>
        <w:t>2</w:t>
      </w:r>
      <w:r w:rsidRPr="0088267E">
        <w:rPr>
          <w:noProof/>
          <w:color w:val="000000"/>
          <w:sz w:val="24"/>
          <w:szCs w:val="24"/>
        </w:rPr>
        <w:t>» (ИНН</w:t>
      </w:r>
      <w:r w:rsidRPr="0088267E">
        <w:rPr>
          <w:noProof/>
          <w:color w:val="000000"/>
          <w:sz w:val="24"/>
          <w:szCs w:val="24"/>
          <w:lang w:val="en-US"/>
        </w:rPr>
        <w:t> </w:t>
      </w:r>
      <w:r w:rsidRPr="0088267E">
        <w:rPr>
          <w:noProof/>
          <w:color w:val="000000"/>
          <w:sz w:val="24"/>
          <w:szCs w:val="24"/>
        </w:rPr>
        <w:t>7002020</w:t>
      </w:r>
      <w:r w:rsidR="007D7F71">
        <w:rPr>
          <w:noProof/>
          <w:color w:val="000000"/>
          <w:sz w:val="24"/>
          <w:szCs w:val="24"/>
        </w:rPr>
        <w:t>333</w:t>
      </w:r>
      <w:r w:rsidRPr="0088267E">
        <w:rPr>
          <w:noProof/>
          <w:color w:val="000000"/>
          <w:sz w:val="24"/>
          <w:szCs w:val="24"/>
        </w:rPr>
        <w:t xml:space="preserve">) </w:t>
      </w:r>
      <w:r w:rsidR="00CE2DBA"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CE2DBA" w:rsidRPr="00012604">
        <w:rPr>
          <w:bCs/>
          <w:color w:val="000000"/>
          <w:sz w:val="24"/>
          <w:szCs w:val="24"/>
        </w:rPr>
        <w:t xml:space="preserve">поставляемую </w:t>
      </w:r>
      <w:r w:rsidR="00CE2DBA" w:rsidRPr="00FB7B9F">
        <w:rPr>
          <w:bCs/>
          <w:color w:val="000000"/>
          <w:sz w:val="24"/>
          <w:szCs w:val="24"/>
        </w:rPr>
        <w:t xml:space="preserve">потребителям </w:t>
      </w:r>
      <w:r w:rsidR="007D7F71" w:rsidRPr="007D7F71">
        <w:rPr>
          <w:bCs/>
          <w:noProof/>
          <w:color w:val="000000"/>
          <w:sz w:val="24"/>
          <w:szCs w:val="24"/>
        </w:rPr>
        <w:t xml:space="preserve">котельных, расположенных по адресам: ул. Гагарина, 10/1, ул. Мичурина, 23/1, ул. имени Ленина, 89Г, ул. П. Морозова, 13 </w:t>
      </w:r>
      <w:r w:rsidRPr="00BC67AC">
        <w:rPr>
          <w:noProof/>
          <w:color w:val="000000"/>
          <w:sz w:val="24"/>
          <w:szCs w:val="24"/>
        </w:rPr>
        <w:t>Асиновского городского поселения Асиновского района</w:t>
      </w:r>
      <w:r>
        <w:rPr>
          <w:noProof/>
          <w:color w:val="000000"/>
          <w:sz w:val="24"/>
          <w:szCs w:val="24"/>
        </w:rPr>
        <w:t>,</w:t>
      </w:r>
      <w:r w:rsidR="00CE2DBA">
        <w:rPr>
          <w:bCs/>
          <w:color w:val="000000"/>
          <w:sz w:val="24"/>
          <w:szCs w:val="24"/>
        </w:rPr>
        <w:br/>
      </w:r>
      <w:r w:rsidR="00CE2DBA" w:rsidRPr="00FB7B9F">
        <w:rPr>
          <w:color w:val="000000"/>
          <w:sz w:val="24"/>
          <w:szCs w:val="24"/>
        </w:rPr>
        <w:t xml:space="preserve">с </w:t>
      </w:r>
      <w:r w:rsidR="00CE2DBA">
        <w:rPr>
          <w:noProof/>
          <w:color w:val="000000"/>
          <w:sz w:val="24"/>
          <w:szCs w:val="24"/>
        </w:rPr>
        <w:t>01.</w:t>
      </w:r>
      <w:r>
        <w:rPr>
          <w:noProof/>
          <w:color w:val="000000"/>
          <w:sz w:val="24"/>
          <w:szCs w:val="24"/>
        </w:rPr>
        <w:t>03.</w:t>
      </w:r>
      <w:r w:rsidR="00CE2DBA">
        <w:rPr>
          <w:noProof/>
          <w:color w:val="000000"/>
          <w:sz w:val="24"/>
          <w:szCs w:val="24"/>
        </w:rPr>
        <w:t>2018</w:t>
      </w:r>
      <w:r w:rsidR="00CE2DBA" w:rsidRPr="00FB7B9F">
        <w:rPr>
          <w:color w:val="000000"/>
          <w:sz w:val="24"/>
          <w:szCs w:val="24"/>
        </w:rPr>
        <w:t xml:space="preserve"> по </w:t>
      </w:r>
      <w:r w:rsidR="00CE2DBA">
        <w:rPr>
          <w:noProof/>
          <w:color w:val="000000"/>
          <w:sz w:val="24"/>
          <w:szCs w:val="24"/>
        </w:rPr>
        <w:t>31.12.2018</w:t>
      </w:r>
      <w:r w:rsidR="00CE2DBA">
        <w:rPr>
          <w:color w:val="000000"/>
          <w:sz w:val="24"/>
          <w:szCs w:val="24"/>
        </w:rPr>
        <w:t xml:space="preserve"> </w:t>
      </w:r>
    </w:p>
    <w:p w:rsidR="00CE2DBA" w:rsidRPr="00FB7B9F" w:rsidRDefault="00CE2DB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8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409"/>
        <w:gridCol w:w="960"/>
        <w:gridCol w:w="1602"/>
        <w:gridCol w:w="1623"/>
      </w:tblGrid>
      <w:tr w:rsidR="00CE2DBA" w:rsidRPr="00F25ECA" w:rsidTr="00F5758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602" w:type="dxa"/>
            <w:shd w:val="clear" w:color="auto" w:fill="auto"/>
            <w:vAlign w:val="bottom"/>
            <w:hideMark/>
          </w:tcPr>
          <w:p w:rsidR="00CE2DBA" w:rsidRPr="006C613C" w:rsidRDefault="00CE2DBA" w:rsidP="0088267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</w:t>
            </w:r>
            <w:r w:rsidR="0088267E">
              <w:rPr>
                <w:noProof/>
                <w:color w:val="000000"/>
                <w:sz w:val="24"/>
                <w:szCs w:val="24"/>
              </w:rPr>
              <w:t>03</w:t>
            </w:r>
            <w:r>
              <w:rPr>
                <w:noProof/>
                <w:color w:val="000000"/>
                <w:sz w:val="24"/>
                <w:szCs w:val="24"/>
              </w:rPr>
              <w:t>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623" w:type="dxa"/>
            <w:shd w:val="clear" w:color="auto" w:fill="auto"/>
            <w:vAlign w:val="bottom"/>
            <w:hideMark/>
          </w:tcPr>
          <w:p w:rsidR="00CE2DBA" w:rsidRPr="00F25ECA" w:rsidRDefault="00CE2DBA" w:rsidP="00CE2DB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CE2DBA" w:rsidRPr="00F25ECA" w:rsidTr="00F5758C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623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E2DBA" w:rsidRPr="00F25ECA" w:rsidTr="00F5758C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2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E2DBA" w:rsidRPr="00F25ECA" w:rsidTr="00F5758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671D3F" w:rsidRPr="00671D3F" w:rsidRDefault="00671D3F" w:rsidP="00671D3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</w:t>
            </w:r>
            <w:r w:rsidRPr="00671D3F">
              <w:rPr>
                <w:noProof/>
                <w:sz w:val="24"/>
                <w:szCs w:val="24"/>
              </w:rPr>
              <w:t xml:space="preserve">униципальное унитарное предприятие </w:t>
            </w:r>
          </w:p>
          <w:p w:rsidR="00CE2DBA" w:rsidRPr="00F25ECA" w:rsidRDefault="00671D3F" w:rsidP="007D7F71">
            <w:pPr>
              <w:ind w:firstLine="0"/>
              <w:jc w:val="center"/>
              <w:rPr>
                <w:sz w:val="24"/>
                <w:szCs w:val="24"/>
              </w:rPr>
            </w:pPr>
            <w:r w:rsidRPr="00671D3F">
              <w:rPr>
                <w:noProof/>
                <w:sz w:val="24"/>
                <w:szCs w:val="24"/>
              </w:rPr>
              <w:t>Асиновского городского поселения «Энергия-Т</w:t>
            </w:r>
            <w:r w:rsidR="007D7F71">
              <w:rPr>
                <w:noProof/>
                <w:sz w:val="24"/>
                <w:szCs w:val="24"/>
              </w:rPr>
              <w:t>2</w:t>
            </w:r>
            <w:r w:rsidRPr="00671D3F">
              <w:rPr>
                <w:noProof/>
                <w:sz w:val="24"/>
                <w:szCs w:val="24"/>
              </w:rPr>
              <w:t>» (ИНН</w:t>
            </w:r>
            <w:r w:rsidRPr="00671D3F">
              <w:rPr>
                <w:noProof/>
                <w:sz w:val="24"/>
                <w:szCs w:val="24"/>
                <w:lang w:val="en-US"/>
              </w:rPr>
              <w:t> </w:t>
            </w:r>
            <w:r w:rsidRPr="00671D3F">
              <w:rPr>
                <w:noProof/>
                <w:sz w:val="24"/>
                <w:szCs w:val="24"/>
              </w:rPr>
              <w:t>7002020</w:t>
            </w:r>
            <w:r w:rsidR="007D7F71">
              <w:rPr>
                <w:noProof/>
                <w:sz w:val="24"/>
                <w:szCs w:val="24"/>
              </w:rPr>
              <w:t>333</w:t>
            </w:r>
            <w:r w:rsidRPr="00671D3F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CE2DBA" w:rsidRPr="002A296B" w:rsidRDefault="00F5758C" w:rsidP="005406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потребителей</w:t>
            </w:r>
            <w:r w:rsidR="00CE2DBA" w:rsidRPr="00F25ECA">
              <w:rPr>
                <w:sz w:val="24"/>
                <w:szCs w:val="24"/>
              </w:rPr>
              <w:t xml:space="preserve"> в случае отсутствия дифференциации тарифов по схеме подключения</w:t>
            </w:r>
            <w:r w:rsidR="00CE2DBA" w:rsidRPr="002A296B">
              <w:rPr>
                <w:sz w:val="24"/>
                <w:szCs w:val="24"/>
              </w:rPr>
              <w:t xml:space="preserve"> </w:t>
            </w:r>
            <w:r w:rsidR="00CE2DBA" w:rsidRPr="005718DE">
              <w:rPr>
                <w:noProof/>
                <w:sz w:val="24"/>
                <w:szCs w:val="24"/>
              </w:rPr>
              <w:t>(НДС</w:t>
            </w:r>
            <w:r w:rsidR="00540601">
              <w:rPr>
                <w:noProof/>
                <w:sz w:val="24"/>
                <w:szCs w:val="24"/>
              </w:rPr>
              <w:t xml:space="preserve"> не предусмотрен</w:t>
            </w:r>
            <w:r w:rsidR="00CE2DBA"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8267E" w:rsidRPr="006C613C" w:rsidRDefault="0088267E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shd w:val="clear" w:color="auto" w:fill="auto"/>
            <w:noWrap/>
            <w:vAlign w:val="center"/>
          </w:tcPr>
          <w:p w:rsidR="0088267E" w:rsidRPr="00F25ECA" w:rsidRDefault="0088267E" w:rsidP="00957BF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766,47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8267E" w:rsidRPr="00F25ECA" w:rsidRDefault="0088267E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2 853,61</w:t>
            </w:r>
          </w:p>
        </w:tc>
      </w:tr>
      <w:tr w:rsidR="0088267E" w:rsidRPr="00F25ECA" w:rsidTr="00F5758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88267E" w:rsidRPr="00F25ECA" w:rsidRDefault="0088267E" w:rsidP="0054060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</w:t>
            </w:r>
            <w:r w:rsidR="00540601">
              <w:rPr>
                <w:noProof/>
                <w:sz w:val="24"/>
                <w:szCs w:val="24"/>
              </w:rPr>
              <w:t xml:space="preserve"> не предусмотрен</w:t>
            </w:r>
            <w:r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67E" w:rsidRPr="00F25ECA" w:rsidRDefault="0088267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88267E" w:rsidP="00DD034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766,47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88267E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2 853,61</w:t>
            </w:r>
          </w:p>
        </w:tc>
      </w:tr>
      <w:tr w:rsidR="0088267E" w:rsidRPr="00F25ECA" w:rsidTr="00F5758C">
        <w:trPr>
          <w:trHeight w:val="570"/>
        </w:trPr>
        <w:tc>
          <w:tcPr>
            <w:tcW w:w="98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267E" w:rsidRPr="00F25ECA" w:rsidRDefault="0088267E" w:rsidP="007D7F7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8267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E2DBA" w:rsidRDefault="00CE2DBA" w:rsidP="00E60268">
      <w:pPr>
        <w:ind w:left="-709" w:right="-143"/>
        <w:jc w:val="both"/>
        <w:rPr>
          <w:color w:val="000000"/>
          <w:sz w:val="18"/>
          <w:szCs w:val="18"/>
        </w:rPr>
        <w:sectPr w:rsidR="00CE2DBA" w:rsidSect="00CE2DB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E2DBA" w:rsidRPr="00676444" w:rsidRDefault="00CE2DB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E2DBA" w:rsidRPr="00676444" w:rsidSect="00CE2DB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DFB" w:rsidRDefault="00C17DFB" w:rsidP="004E1599">
      <w:pPr>
        <w:pStyle w:val="ab"/>
      </w:pPr>
      <w:r>
        <w:separator/>
      </w:r>
    </w:p>
  </w:endnote>
  <w:endnote w:type="continuationSeparator" w:id="0">
    <w:p w:rsidR="00C17DFB" w:rsidRDefault="00C17DF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DFB" w:rsidRDefault="00C17DFB" w:rsidP="004E1599">
      <w:pPr>
        <w:pStyle w:val="ab"/>
      </w:pPr>
      <w:r>
        <w:separator/>
      </w:r>
    </w:p>
  </w:footnote>
  <w:footnote w:type="continuationSeparator" w:id="0">
    <w:p w:rsidR="00C17DFB" w:rsidRDefault="00C17DF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E2DBA" w:rsidRDefault="00CE2D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E2DBA" w:rsidTr="00F25ECA">
      <w:trPr>
        <w:cantSplit/>
      </w:trPr>
      <w:tc>
        <w:tcPr>
          <w:tcW w:w="10173" w:type="dxa"/>
        </w:tcPr>
        <w:p w:rsidR="00CE2DBA" w:rsidRPr="006C39B1" w:rsidRDefault="00CE2DB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1340777" r:id="rId2"/>
            </w:objec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2DBA" w:rsidRPr="00331576" w:rsidRDefault="00CE2DB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E2DBA" w:rsidRPr="00331576" w:rsidRDefault="00CE2DB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2DBA" w:rsidRDefault="00CE2DB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2DBA" w:rsidRDefault="00CE2DB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1340778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9466CD"/>
    <w:multiLevelType w:val="hybridMultilevel"/>
    <w:tmpl w:val="1F8CA1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0E79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0FFE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1884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4C61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0601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1D3F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D7F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267E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6E95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C67AC"/>
    <w:rsid w:val="00BD2707"/>
    <w:rsid w:val="00BD5F74"/>
    <w:rsid w:val="00BE6707"/>
    <w:rsid w:val="00BE6A8E"/>
    <w:rsid w:val="00BF7BBF"/>
    <w:rsid w:val="00C0403A"/>
    <w:rsid w:val="00C07315"/>
    <w:rsid w:val="00C17DFB"/>
    <w:rsid w:val="00C2259E"/>
    <w:rsid w:val="00C22672"/>
    <w:rsid w:val="00C23051"/>
    <w:rsid w:val="00C37A32"/>
    <w:rsid w:val="00C43DDB"/>
    <w:rsid w:val="00C44C4D"/>
    <w:rsid w:val="00C56981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2DBA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5758C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63502-CF41-437C-9819-C0171628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2018-02-28T09:33:00Z</dcterms:created>
  <dcterms:modified xsi:type="dcterms:W3CDTF">2018-02-28T09:33:00Z</dcterms:modified>
</cp:coreProperties>
</file>