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D93C48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5-04</w:t>
            </w:r>
            <w:r w:rsidR="00D93C48">
              <w:rPr>
                <w:sz w:val="22"/>
              </w:rPr>
              <w:t>92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4165D2" w:rsidP="00D93C48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93C48">
              <w:rPr>
                <w:sz w:val="22"/>
              </w:rPr>
              <w:t>1</w:t>
            </w:r>
            <w:r w:rsidR="00267B25">
              <w:rPr>
                <w:sz w:val="22"/>
              </w:rPr>
              <w:t>.0</w:t>
            </w:r>
            <w:r w:rsidR="00D93C48">
              <w:rPr>
                <w:sz w:val="22"/>
              </w:rPr>
              <w:t>5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D93C48"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CD6F4F" w:rsidRDefault="00267B25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4165D2" w:rsidRPr="00CD6F4F">
        <w:rPr>
          <w:sz w:val="26"/>
          <w:szCs w:val="26"/>
        </w:rPr>
        <w:t>«О внесении изменени</w:t>
      </w:r>
      <w:r w:rsidR="00D93C48">
        <w:rPr>
          <w:sz w:val="26"/>
          <w:szCs w:val="26"/>
        </w:rPr>
        <w:t>й</w:t>
      </w:r>
      <w:r w:rsidR="004165D2"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 - 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 w:rsidR="00D93C48">
        <w:rPr>
          <w:sz w:val="26"/>
          <w:szCs w:val="26"/>
        </w:rPr>
        <w:t>24</w:t>
      </w:r>
      <w:r w:rsidR="00B47329" w:rsidRPr="00CD6F4F">
        <w:rPr>
          <w:sz w:val="26"/>
          <w:szCs w:val="26"/>
        </w:rPr>
        <w:t xml:space="preserve"> апреля</w:t>
      </w:r>
      <w:r w:rsidR="00D93C48">
        <w:rPr>
          <w:sz w:val="26"/>
          <w:szCs w:val="26"/>
        </w:rPr>
        <w:t xml:space="preserve"> по 8 мая</w:t>
      </w:r>
      <w:r w:rsidRPr="00CD6F4F">
        <w:rPr>
          <w:sz w:val="26"/>
          <w:szCs w:val="26"/>
        </w:rPr>
        <w:t xml:space="preserve"> 201</w:t>
      </w:r>
      <w:r w:rsidR="00B47329" w:rsidRPr="00CD6F4F">
        <w:rPr>
          <w:sz w:val="26"/>
          <w:szCs w:val="26"/>
        </w:rPr>
        <w:t>8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 xml:space="preserve">на официальном </w:t>
      </w:r>
      <w:r w:rsidR="00B47329" w:rsidRPr="00CD6F4F">
        <w:rPr>
          <w:sz w:val="26"/>
          <w:szCs w:val="26"/>
          <w:lang w:eastAsia="en-US"/>
        </w:rPr>
        <w:t xml:space="preserve">интернет – портале </w:t>
      </w:r>
      <w:r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Pr="00CD6F4F">
        <w:rPr>
          <w:sz w:val="26"/>
          <w:szCs w:val="26"/>
          <w:lang w:eastAsia="en-US"/>
        </w:rPr>
        <w:t xml:space="preserve">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Совет Томского регионального отделения Общероссийской общественной организации «Деловая Россия», </w:t>
      </w:r>
      <w:r w:rsidRPr="00CD6F4F">
        <w:rPr>
          <w:sz w:val="26"/>
          <w:szCs w:val="26"/>
          <w:lang w:eastAsia="en-US"/>
        </w:rPr>
        <w:t xml:space="preserve">Томское региональное отделение Общероссийской общественной организации малого </w:t>
      </w:r>
      <w:r w:rsidR="00CD6F4F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и среднего предпринимательства «ОПОРА РОССИИ»</w:t>
      </w:r>
      <w:r w:rsidRPr="00CD6F4F">
        <w:rPr>
          <w:sz w:val="26"/>
          <w:szCs w:val="26"/>
        </w:rPr>
        <w:t xml:space="preserve">. 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 xml:space="preserve">поступило замечание от Уполномоченного по защите прав предпринимателей </w:t>
      </w:r>
      <w:r w:rsidR="00BE5F35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 Томской области, которые было Разработчиком учтено и включено в</w:t>
      </w:r>
      <w:r w:rsidR="00784307" w:rsidRPr="002E752A">
        <w:rPr>
          <w:b/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 xml:space="preserve">предложений </w:t>
      </w:r>
      <w:r w:rsidR="00784307" w:rsidRPr="00D22C07">
        <w:rPr>
          <w:sz w:val="26"/>
          <w:szCs w:val="26"/>
        </w:rPr>
        <w:t>по результатам проведения п</w:t>
      </w:r>
      <w:r w:rsidR="00185C29" w:rsidRPr="00D22C07">
        <w:rPr>
          <w:sz w:val="26"/>
          <w:szCs w:val="26"/>
        </w:rPr>
        <w:t>убличных консультаций,</w:t>
      </w:r>
      <w:r w:rsidR="00185C29" w:rsidRPr="00D22C07">
        <w:rPr>
          <w:b/>
          <w:sz w:val="26"/>
          <w:szCs w:val="26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BE5F35" w:rsidRPr="00D22C07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</w:rPr>
        <w:t>в вышеуказанном разделе на официальном сайте (https://tomsk.gov.ru/rating/front/view/id/4</w:t>
      </w:r>
      <w:r w:rsidR="00BE5F35" w:rsidRPr="00D22C07">
        <w:rPr>
          <w:sz w:val="26"/>
          <w:szCs w:val="26"/>
        </w:rPr>
        <w:t>71</w:t>
      </w:r>
      <w:r w:rsidR="00185C29" w:rsidRPr="00D22C07">
        <w:rPr>
          <w:sz w:val="26"/>
          <w:szCs w:val="26"/>
        </w:rPr>
        <w:t>).</w:t>
      </w:r>
      <w:proofErr w:type="gramEnd"/>
    </w:p>
    <w:p w:rsidR="00185C29" w:rsidRPr="002E752A" w:rsidRDefault="00185C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b/>
          <w:sz w:val="26"/>
          <w:szCs w:val="26"/>
        </w:rPr>
      </w:pPr>
    </w:p>
    <w:p w:rsidR="004165D2" w:rsidRPr="00CD6F4F" w:rsidRDefault="004165D2" w:rsidP="007B3B0F">
      <w:pPr>
        <w:ind w:firstLine="709"/>
        <w:jc w:val="both"/>
        <w:rPr>
          <w:sz w:val="26"/>
          <w:szCs w:val="26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Default="00CE564F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A372D0" w:rsidRPr="00D3422C" w:rsidRDefault="00A372D0" w:rsidP="00884A61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По информации, предоставленной Разработчиком в сводном отчете, можно выделить несколько основных проблем, с которыми сталкиваются сельскохозяйственные товаропроизводители Томской области</w:t>
      </w:r>
      <w:r w:rsidR="00CE40E1" w:rsidRPr="00D3422C">
        <w:rPr>
          <w:sz w:val="26"/>
          <w:szCs w:val="26"/>
        </w:rPr>
        <w:t xml:space="preserve"> и на решение которых направлено предлагаемое правовое регулирование</w:t>
      </w:r>
      <w:r w:rsidRPr="00D3422C">
        <w:rPr>
          <w:sz w:val="26"/>
          <w:szCs w:val="26"/>
        </w:rPr>
        <w:t>:</w:t>
      </w:r>
    </w:p>
    <w:p w:rsidR="00A372D0" w:rsidRPr="00D3422C" w:rsidRDefault="00A372D0" w:rsidP="00884A61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– недостаточный уровень технического оснащения сельскохозяйственных  товаропроизводителей в силу устаревшей материально-технической базы;</w:t>
      </w:r>
    </w:p>
    <w:p w:rsidR="00884A61" w:rsidRPr="00D3422C" w:rsidRDefault="00A372D0" w:rsidP="00884A61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– низкий коэффициент энерговооруженности в сельскохозяйственном производстве Томской области, в том числе, отсутствие технического оснащения </w:t>
      </w:r>
      <w:r w:rsidR="00F75C60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у крестьянских </w:t>
      </w:r>
      <w:r w:rsidR="00CE40E1" w:rsidRPr="00D3422C">
        <w:rPr>
          <w:sz w:val="26"/>
          <w:szCs w:val="26"/>
        </w:rPr>
        <w:t>(</w:t>
      </w:r>
      <w:r w:rsidRPr="00D3422C">
        <w:rPr>
          <w:sz w:val="26"/>
          <w:szCs w:val="26"/>
        </w:rPr>
        <w:t>фермерских</w:t>
      </w:r>
      <w:r w:rsidR="00CE40E1" w:rsidRPr="00D3422C">
        <w:rPr>
          <w:sz w:val="26"/>
          <w:szCs w:val="26"/>
        </w:rPr>
        <w:t>)</w:t>
      </w:r>
      <w:r w:rsidRPr="00D3422C">
        <w:rPr>
          <w:sz w:val="26"/>
          <w:szCs w:val="26"/>
        </w:rPr>
        <w:t xml:space="preserve"> хозяйств.</w:t>
      </w:r>
    </w:p>
    <w:p w:rsidR="00F75C60" w:rsidRPr="00D3422C" w:rsidRDefault="00F75C60" w:rsidP="00F75C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Устаревшая материально-техническая база и недостаточный уровень технического оснащения сельскохозяйственных товаропроизводителей, низкий коэффициент энерговооруженности в сельскохозяйственном производстве Томской области приводит к неспособности сельскохозяйственным производителям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оптимальные агротехнические сроки и без потерь урожая производить уборку урожая, что снижает себестоимость сельскохозяйственной продукции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>и не способствует повышению производительности труда.</w:t>
      </w:r>
    </w:p>
    <w:p w:rsidR="008C6DCF" w:rsidRDefault="00884A61" w:rsidP="00884A61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>Показатели состояния основных фондов по виду экономической деятельности «Сельское хозяйство, охота и лесное хозяйство» в Томской области</w:t>
      </w:r>
      <w:r w:rsidRPr="00D3422C">
        <w:rPr>
          <w:rStyle w:val="aff1"/>
          <w:sz w:val="26"/>
          <w:szCs w:val="26"/>
        </w:rPr>
        <w:footnoteReference w:id="1"/>
      </w:r>
      <w:r w:rsidRPr="00D3422C">
        <w:rPr>
          <w:sz w:val="26"/>
          <w:szCs w:val="26"/>
        </w:rPr>
        <w:t>, сформированные территориальным органом Федеральной службы государственной статистики по Томской области</w:t>
      </w:r>
      <w:r w:rsidR="008C6DCF" w:rsidRPr="00D3422C">
        <w:rPr>
          <w:sz w:val="26"/>
          <w:szCs w:val="26"/>
        </w:rPr>
        <w:t>:</w:t>
      </w:r>
    </w:p>
    <w:p w:rsidR="00CE40E1" w:rsidRDefault="00CE40E1" w:rsidP="00884A61">
      <w:pPr>
        <w:ind w:firstLine="709"/>
        <w:jc w:val="both"/>
        <w:rPr>
          <w:sz w:val="26"/>
          <w:szCs w:val="26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3"/>
        <w:gridCol w:w="931"/>
        <w:gridCol w:w="931"/>
        <w:gridCol w:w="960"/>
        <w:gridCol w:w="960"/>
        <w:gridCol w:w="1037"/>
        <w:gridCol w:w="992"/>
      </w:tblGrid>
      <w:tr w:rsidR="00884A61" w:rsidTr="00FB4D56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Показатель / Год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FB4D56">
              <w:rPr>
                <w:bCs/>
                <w:color w:val="000000"/>
                <w:sz w:val="26"/>
                <w:szCs w:val="26"/>
              </w:rPr>
              <w:t>2016</w:t>
            </w:r>
          </w:p>
        </w:tc>
      </w:tr>
      <w:tr w:rsidR="00884A61" w:rsidTr="00FB4D56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Темп роста основных фондов за год,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139,20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117,80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109,30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121,30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102,80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113,60</w:t>
            </w:r>
          </w:p>
        </w:tc>
      </w:tr>
      <w:tr w:rsidR="00884A61" w:rsidTr="00FB4D56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Степень износа основных фондов,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28,40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31,20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33,00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33,40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37,00</w:t>
            </w:r>
          </w:p>
        </w:tc>
      </w:tr>
      <w:tr w:rsidR="00884A61" w:rsidTr="00FB4D56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Коэффициент обновления,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17,40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12,80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21,10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9,30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14,40</w:t>
            </w:r>
          </w:p>
        </w:tc>
      </w:tr>
      <w:tr w:rsidR="00884A61" w:rsidTr="00FB4D56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Коэффициент ликвидации,%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3,90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4,00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2,70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3,40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2,60</w:t>
            </w:r>
          </w:p>
        </w:tc>
      </w:tr>
      <w:tr w:rsidR="00884A61" w:rsidTr="00FB4D56">
        <w:trPr>
          <w:trHeight w:val="126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EC5012">
            <w:pPr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Доля полностью изношенных основных фондов в основных фондах по полной учетной стоимости на конец года</w:t>
            </w:r>
            <w:r w:rsidR="00EC5012">
              <w:rPr>
                <w:color w:val="000000"/>
                <w:sz w:val="26"/>
                <w:szCs w:val="26"/>
              </w:rPr>
              <w:t xml:space="preserve">, </w:t>
            </w:r>
            <w:proofErr w:type="gramStart"/>
            <w:r w:rsidRPr="00FB4D56">
              <w:rPr>
                <w:color w:val="000000"/>
                <w:sz w:val="26"/>
                <w:szCs w:val="26"/>
              </w:rPr>
              <w:t>в</w:t>
            </w:r>
            <w:proofErr w:type="gramEnd"/>
            <w:r w:rsidRPr="00FB4D56">
              <w:rPr>
                <w:color w:val="000000"/>
                <w:sz w:val="26"/>
                <w:szCs w:val="26"/>
              </w:rPr>
              <w:t xml:space="preserve">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5,30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4,90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4,50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6,00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4A61" w:rsidRPr="00FB4D56" w:rsidRDefault="00884A61" w:rsidP="00FB4D56">
            <w:pPr>
              <w:jc w:val="center"/>
              <w:rPr>
                <w:color w:val="000000"/>
                <w:sz w:val="26"/>
                <w:szCs w:val="26"/>
              </w:rPr>
            </w:pPr>
            <w:r w:rsidRPr="00FB4D56">
              <w:rPr>
                <w:color w:val="000000"/>
                <w:sz w:val="26"/>
                <w:szCs w:val="26"/>
              </w:rPr>
              <w:t>6,00</w:t>
            </w:r>
          </w:p>
        </w:tc>
      </w:tr>
    </w:tbl>
    <w:p w:rsidR="00FB4D56" w:rsidRDefault="00FB4D56" w:rsidP="008C6DCF">
      <w:pPr>
        <w:widowControl w:val="0"/>
        <w:autoSpaceDE w:val="0"/>
        <w:autoSpaceDN w:val="0"/>
        <w:adjustRightInd w:val="0"/>
        <w:spacing w:line="288" w:lineRule="auto"/>
        <w:ind w:firstLine="709"/>
        <w:jc w:val="both"/>
        <w:rPr>
          <w:sz w:val="25"/>
          <w:szCs w:val="25"/>
        </w:rPr>
      </w:pPr>
    </w:p>
    <w:p w:rsidR="008C6DCF" w:rsidRPr="00D3422C" w:rsidRDefault="008C6DCF" w:rsidP="00BD34E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На основании представленных данных, видно, что за период с 2011 года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по 2016 год по виду экономической деятельности «Сельское хозяйство, охота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и лесное хозяйство» в Томской области темп роста основных фондов снижается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(с 39,2 % прироста в 2011 г. до 13,6 % в 2016 г.), степень износа основных фондов растет, коэффициент обновления падает. </w:t>
      </w:r>
      <w:proofErr w:type="gramEnd"/>
    </w:p>
    <w:p w:rsidR="00DC5880" w:rsidRPr="00D3422C" w:rsidRDefault="00DC5880" w:rsidP="00DC5880">
      <w:pPr>
        <w:ind w:firstLine="709"/>
        <w:jc w:val="both"/>
        <w:rPr>
          <w:rFonts w:eastAsia="Calibri"/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D3422C">
        <w:rPr>
          <w:b/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CE40E1" w:rsidRPr="00D3422C"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проблем, Разработчик отметил </w:t>
      </w:r>
      <w:r w:rsidRPr="00D3422C">
        <w:rPr>
          <w:rFonts w:eastAsia="Calibri"/>
          <w:sz w:val="26"/>
          <w:szCs w:val="26"/>
        </w:rPr>
        <w:t>несовершенное правовое регулирование порядка оказания мер государственной поддержки сельскохозяйственным товаропроизводителям Томской области, что приводит к нерациональному, неэффективному использованию бюджетных ассигнований.</w:t>
      </w:r>
    </w:p>
    <w:p w:rsidR="00DC5880" w:rsidRPr="00D3422C" w:rsidRDefault="00DC5880" w:rsidP="00DC5880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 w:rsidR="00CE40E1" w:rsidRPr="00D3422C">
        <w:rPr>
          <w:sz w:val="26"/>
          <w:szCs w:val="26"/>
        </w:rPr>
        <w:t>ими</w:t>
      </w:r>
      <w:r w:rsidRPr="00D3422C">
        <w:rPr>
          <w:sz w:val="26"/>
          <w:szCs w:val="26"/>
        </w:rPr>
        <w:t xml:space="preserve"> проблем</w:t>
      </w:r>
      <w:r w:rsidR="00CE40E1" w:rsidRPr="00D3422C">
        <w:rPr>
          <w:sz w:val="26"/>
          <w:szCs w:val="26"/>
        </w:rPr>
        <w:t>ами</w:t>
      </w:r>
      <w:r w:rsidRPr="00D3422C">
        <w:rPr>
          <w:sz w:val="26"/>
          <w:szCs w:val="26"/>
        </w:rPr>
        <w:t xml:space="preserve"> Разработчиком были выделены такие цели предлагаемого правового регулирования</w:t>
      </w:r>
      <w:r w:rsidR="0028294A" w:rsidRPr="00D3422C">
        <w:rPr>
          <w:sz w:val="26"/>
          <w:szCs w:val="26"/>
        </w:rPr>
        <w:t>,</w:t>
      </w:r>
      <w:r w:rsidRPr="00D3422C">
        <w:rPr>
          <w:sz w:val="26"/>
          <w:szCs w:val="26"/>
        </w:rPr>
        <w:t xml:space="preserve"> как с</w:t>
      </w:r>
      <w:r w:rsidRPr="00D3422C">
        <w:rPr>
          <w:rFonts w:eastAsia="Calibri"/>
          <w:sz w:val="26"/>
          <w:szCs w:val="26"/>
        </w:rPr>
        <w:t>оздание конкурентоспособной экономики, решение тактических задач по повышению конкурентоспособности сельскохозяйственной продукции</w:t>
      </w:r>
      <w:r w:rsidR="00555A78" w:rsidRPr="00D3422C">
        <w:rPr>
          <w:rFonts w:eastAsia="Calibri"/>
          <w:sz w:val="26"/>
          <w:szCs w:val="26"/>
        </w:rPr>
        <w:t xml:space="preserve"> региона</w:t>
      </w:r>
      <w:r w:rsidRPr="00D3422C">
        <w:rPr>
          <w:rFonts w:eastAsia="Calibri"/>
          <w:sz w:val="26"/>
          <w:szCs w:val="26"/>
        </w:rPr>
        <w:t xml:space="preserve">, а также </w:t>
      </w:r>
      <w:r w:rsidRPr="00D3422C">
        <w:rPr>
          <w:sz w:val="26"/>
          <w:szCs w:val="26"/>
        </w:rPr>
        <w:t>совершенствование процедуры предоставления мер государственной поддержки сельскохозяйственного производства в Томской области</w:t>
      </w:r>
      <w:r w:rsidR="00CD6F4F" w:rsidRPr="00D3422C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в части предоставления субсидий на </w:t>
      </w:r>
      <w:r w:rsidR="00555A78" w:rsidRPr="00D3422C">
        <w:rPr>
          <w:sz w:val="26"/>
          <w:szCs w:val="26"/>
        </w:rPr>
        <w:t>возмещение затрат на обеспечение технической и технологической модернизации сельскохозяйственного производства.</w:t>
      </w:r>
      <w:proofErr w:type="gramEnd"/>
    </w:p>
    <w:p w:rsidR="00555A78" w:rsidRPr="00D3422C" w:rsidRDefault="00C770C0" w:rsidP="00555A78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D3422C">
        <w:rPr>
          <w:rFonts w:eastAsia="Calibri"/>
          <w:sz w:val="26"/>
          <w:szCs w:val="26"/>
        </w:rPr>
        <w:t xml:space="preserve">предлагается принять нормативный правовой акт, </w:t>
      </w:r>
      <w:r w:rsidR="00555A78" w:rsidRPr="00D3422C">
        <w:rPr>
          <w:rFonts w:eastAsia="Calibri"/>
          <w:sz w:val="26"/>
          <w:szCs w:val="26"/>
        </w:rPr>
        <w:t xml:space="preserve">которым вносятся изменения </w:t>
      </w:r>
      <w:r w:rsidR="00D3422C">
        <w:rPr>
          <w:rFonts w:eastAsia="Calibri"/>
          <w:sz w:val="26"/>
          <w:szCs w:val="26"/>
        </w:rPr>
        <w:br/>
      </w:r>
      <w:r w:rsidR="00555A78" w:rsidRPr="00D3422C">
        <w:rPr>
          <w:rFonts w:eastAsia="Calibri"/>
          <w:sz w:val="26"/>
          <w:szCs w:val="26"/>
        </w:rPr>
        <w:t xml:space="preserve">в </w:t>
      </w:r>
      <w:r w:rsidR="00555A78" w:rsidRPr="00D3422C">
        <w:rPr>
          <w:sz w:val="26"/>
          <w:szCs w:val="26"/>
        </w:rPr>
        <w:t xml:space="preserve">Положение о предоставлении субсидий на возмещение части затрат </w:t>
      </w:r>
      <w:r w:rsidR="00CE40E1" w:rsidRPr="00D3422C">
        <w:rPr>
          <w:sz w:val="26"/>
          <w:szCs w:val="26"/>
        </w:rPr>
        <w:br/>
      </w:r>
      <w:r w:rsidR="00555A78" w:rsidRPr="00D3422C">
        <w:rPr>
          <w:sz w:val="26"/>
          <w:szCs w:val="26"/>
        </w:rPr>
        <w:t xml:space="preserve">на обеспечение технической и технологической модернизации сельскохозяйственного производства, утвержденное приложением № 14 к </w:t>
      </w:r>
      <w:r w:rsidR="00555A78" w:rsidRPr="00D3422C">
        <w:rPr>
          <w:rFonts w:eastAsia="Calibri"/>
          <w:sz w:val="26"/>
          <w:szCs w:val="26"/>
        </w:rPr>
        <w:t>п</w:t>
      </w:r>
      <w:r w:rsidR="00555A78" w:rsidRPr="00D3422C">
        <w:rPr>
          <w:sz w:val="26"/>
          <w:szCs w:val="26"/>
        </w:rPr>
        <w:t>остановлени</w:t>
      </w:r>
      <w:r w:rsidR="00D3422C">
        <w:rPr>
          <w:sz w:val="26"/>
          <w:szCs w:val="26"/>
        </w:rPr>
        <w:t>ю</w:t>
      </w:r>
      <w:r w:rsidR="00555A78" w:rsidRPr="00D3422C">
        <w:rPr>
          <w:sz w:val="26"/>
          <w:szCs w:val="26"/>
        </w:rPr>
        <w:t xml:space="preserve">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</w:t>
      </w:r>
      <w:proofErr w:type="gramEnd"/>
      <w:r w:rsidR="00555A78" w:rsidRPr="00D3422C">
        <w:rPr>
          <w:sz w:val="26"/>
          <w:szCs w:val="26"/>
        </w:rPr>
        <w:t xml:space="preserve"> проведения конкурсного отбора инвестиционных проектов в сфере сельскохозяйственного производства в Томской области» (далее – </w:t>
      </w:r>
      <w:r w:rsidR="00555A78" w:rsidRPr="00D3422C">
        <w:rPr>
          <w:rFonts w:eastAsia="Calibri"/>
          <w:sz w:val="26"/>
          <w:szCs w:val="26"/>
        </w:rPr>
        <w:t>Постановление № 36а).</w:t>
      </w:r>
    </w:p>
    <w:p w:rsidR="00EB48AA" w:rsidRPr="00D3422C" w:rsidRDefault="00C770C0" w:rsidP="00EB48AA">
      <w:pPr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</w:t>
      </w:r>
      <w:r w:rsidRPr="00D3422C">
        <w:rPr>
          <w:sz w:val="26"/>
          <w:szCs w:val="26"/>
        </w:rPr>
        <w:lastRenderedPageBreak/>
        <w:t>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48AA" w:rsidRPr="00D3422C" w:rsidRDefault="00EB48AA" w:rsidP="00EB48AA">
      <w:pPr>
        <w:ind w:firstLine="709"/>
        <w:jc w:val="both"/>
        <w:rPr>
          <w:rFonts w:eastAsia="Calibri"/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>более 50</w:t>
      </w:r>
      <w:r w:rsidRPr="00D3422C">
        <w:rPr>
          <w:sz w:val="26"/>
          <w:szCs w:val="26"/>
          <w:lang w:eastAsia="en-US"/>
        </w:rPr>
        <w:t xml:space="preserve"> сельскохозяйственных товаропроизводителей Томской области. </w:t>
      </w: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EB48AA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D3422C" w:rsidRDefault="00EB48AA" w:rsidP="00EB48AA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D3422C">
        <w:rPr>
          <w:sz w:val="26"/>
          <w:szCs w:val="26"/>
        </w:rPr>
        <w:t xml:space="preserve">- </w:t>
      </w:r>
      <w:r w:rsidRPr="00D3422C">
        <w:rPr>
          <w:rFonts w:eastAsia="Calibri"/>
          <w:sz w:val="26"/>
          <w:szCs w:val="26"/>
        </w:rPr>
        <w:t xml:space="preserve">население, </w:t>
      </w:r>
      <w:r w:rsidRPr="00D3422C">
        <w:rPr>
          <w:rFonts w:eastAsia="Calibri"/>
          <w:sz w:val="26"/>
          <w:szCs w:val="26"/>
          <w:lang w:val="x-none"/>
        </w:rPr>
        <w:t xml:space="preserve">заинтересованное в потреблении </w:t>
      </w:r>
      <w:r w:rsidRPr="00D3422C">
        <w:rPr>
          <w:rFonts w:eastAsia="Calibri"/>
          <w:sz w:val="26"/>
          <w:szCs w:val="26"/>
        </w:rPr>
        <w:t>сельскохозяйственной</w:t>
      </w:r>
      <w:r w:rsidRPr="00D3422C">
        <w:rPr>
          <w:rFonts w:eastAsia="Calibri"/>
          <w:sz w:val="26"/>
          <w:szCs w:val="26"/>
          <w:lang w:val="x-none"/>
        </w:rPr>
        <w:t xml:space="preserve"> продукции</w:t>
      </w:r>
      <w:r w:rsidRPr="00D3422C">
        <w:rPr>
          <w:rFonts w:eastAsia="Calibri"/>
          <w:sz w:val="26"/>
          <w:szCs w:val="26"/>
        </w:rPr>
        <w:t>.</w:t>
      </w:r>
    </w:p>
    <w:p w:rsidR="00EB48AA" w:rsidRPr="00D3422C" w:rsidRDefault="00EB48AA" w:rsidP="00EB48A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D3422C">
        <w:rPr>
          <w:rFonts w:eastAsia="Calibri"/>
          <w:sz w:val="26"/>
          <w:szCs w:val="26"/>
          <w:lang w:val="x-none" w:eastAsia="x-none"/>
        </w:rPr>
        <w:t xml:space="preserve">факт, что Разработчиком был изучен опыт решения </w:t>
      </w:r>
      <w:proofErr w:type="gramStart"/>
      <w:r w:rsidRPr="00D3422C">
        <w:rPr>
          <w:rFonts w:eastAsia="Calibri"/>
          <w:sz w:val="26"/>
          <w:szCs w:val="26"/>
          <w:lang w:val="x-none" w:eastAsia="x-none"/>
        </w:rPr>
        <w:t>аналогичн</w:t>
      </w:r>
      <w:r w:rsidR="00CE40E1" w:rsidRPr="00D3422C">
        <w:rPr>
          <w:rFonts w:eastAsia="Calibri"/>
          <w:sz w:val="26"/>
          <w:szCs w:val="26"/>
          <w:lang w:eastAsia="x-none"/>
        </w:rPr>
        <w:t>ых</w:t>
      </w:r>
      <w:r w:rsidRPr="00D3422C">
        <w:rPr>
          <w:rFonts w:eastAsia="Calibri"/>
          <w:sz w:val="26"/>
          <w:szCs w:val="26"/>
          <w:lang w:val="x-none" w:eastAsia="x-none"/>
        </w:rPr>
        <w:t xml:space="preserve"> проблем</w:t>
      </w:r>
      <w:proofErr w:type="gramEnd"/>
      <w:r w:rsidRPr="00D3422C">
        <w:rPr>
          <w:rFonts w:eastAsia="Calibri"/>
          <w:sz w:val="26"/>
          <w:szCs w:val="26"/>
          <w:lang w:val="x-none" w:eastAsia="x-none"/>
        </w:rPr>
        <w:t xml:space="preserve"> </w:t>
      </w:r>
      <w:r w:rsidRPr="00D3422C">
        <w:rPr>
          <w:rFonts w:eastAsia="Calibri"/>
          <w:sz w:val="26"/>
          <w:szCs w:val="26"/>
          <w:lang w:eastAsia="x-none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D3422C">
        <w:rPr>
          <w:rFonts w:eastAsia="Calibri"/>
          <w:sz w:val="26"/>
          <w:szCs w:val="26"/>
          <w:lang w:val="x-none" w:eastAsia="x-none"/>
        </w:rPr>
        <w:t xml:space="preserve">нормативные правовые акты, регулирующие предоставление государственной поддержки </w:t>
      </w:r>
      <w:r w:rsidRPr="00D3422C">
        <w:rPr>
          <w:rFonts w:eastAsia="Calibri"/>
          <w:sz w:val="26"/>
          <w:szCs w:val="26"/>
        </w:rPr>
        <w:t xml:space="preserve">на </w:t>
      </w:r>
      <w:r w:rsidR="00CE40E1" w:rsidRPr="00D3422C">
        <w:rPr>
          <w:sz w:val="26"/>
          <w:szCs w:val="26"/>
        </w:rPr>
        <w:t>обеспечение технической и технологической модернизации сельскохозяйственного производства</w:t>
      </w:r>
      <w:r w:rsidRPr="00D3422C">
        <w:rPr>
          <w:sz w:val="26"/>
          <w:szCs w:val="26"/>
        </w:rPr>
        <w:t xml:space="preserve"> </w:t>
      </w:r>
      <w:r w:rsidRPr="00D3422C">
        <w:rPr>
          <w:rFonts w:eastAsia="Calibri"/>
          <w:sz w:val="26"/>
          <w:szCs w:val="26"/>
          <w:lang w:val="x-none" w:eastAsia="x-none"/>
        </w:rPr>
        <w:t xml:space="preserve">приняты в </w:t>
      </w:r>
      <w:r w:rsidR="00CE40E1" w:rsidRPr="00D3422C">
        <w:rPr>
          <w:rFonts w:eastAsia="Calibri"/>
          <w:sz w:val="26"/>
          <w:szCs w:val="26"/>
          <w:lang w:eastAsia="x-none"/>
        </w:rPr>
        <w:t>Рязанской</w:t>
      </w:r>
      <w:r w:rsidRPr="00D3422C">
        <w:rPr>
          <w:rFonts w:eastAsia="Calibri"/>
          <w:sz w:val="26"/>
          <w:szCs w:val="26"/>
          <w:lang w:eastAsia="x-none"/>
        </w:rPr>
        <w:t xml:space="preserve">, </w:t>
      </w:r>
      <w:r w:rsidR="00CE40E1" w:rsidRPr="00D3422C">
        <w:rPr>
          <w:rFonts w:eastAsia="Calibri"/>
          <w:sz w:val="26"/>
          <w:szCs w:val="26"/>
          <w:lang w:eastAsia="x-none"/>
        </w:rPr>
        <w:t xml:space="preserve">Свердловской областях </w:t>
      </w:r>
      <w:r w:rsidR="00CE40E1" w:rsidRPr="00D3422C">
        <w:rPr>
          <w:rFonts w:eastAsia="Calibri"/>
          <w:sz w:val="26"/>
          <w:szCs w:val="26"/>
          <w:lang w:eastAsia="x-none"/>
        </w:rPr>
        <w:br/>
      </w:r>
      <w:r w:rsidRPr="00D3422C">
        <w:rPr>
          <w:rFonts w:eastAsia="Calibri"/>
          <w:sz w:val="26"/>
          <w:szCs w:val="26"/>
          <w:lang w:eastAsia="x-none"/>
        </w:rPr>
        <w:t>и Р</w:t>
      </w:r>
      <w:r w:rsidR="00CE40E1" w:rsidRPr="00D3422C">
        <w:rPr>
          <w:rFonts w:eastAsia="Calibri"/>
          <w:sz w:val="26"/>
          <w:szCs w:val="26"/>
          <w:lang w:eastAsia="x-none"/>
        </w:rPr>
        <w:t>еспублике Чувашии.</w:t>
      </w:r>
      <w:r w:rsidRPr="00D3422C">
        <w:rPr>
          <w:rFonts w:eastAsia="Calibri"/>
          <w:sz w:val="26"/>
          <w:szCs w:val="26"/>
          <w:lang w:eastAsia="x-none"/>
        </w:rPr>
        <w:t xml:space="preserve"> </w:t>
      </w:r>
      <w:r w:rsidRPr="00D3422C">
        <w:rPr>
          <w:sz w:val="26"/>
          <w:szCs w:val="26"/>
        </w:rPr>
        <w:t>Изучение опыта других регионов позволило Разработчику оценить альтернативные варианты решения существующ</w:t>
      </w:r>
      <w:r w:rsidR="00CE40E1" w:rsidRPr="00D3422C">
        <w:rPr>
          <w:sz w:val="26"/>
          <w:szCs w:val="26"/>
        </w:rPr>
        <w:t>их</w:t>
      </w:r>
      <w:r w:rsidRPr="00D3422C">
        <w:rPr>
          <w:sz w:val="26"/>
          <w:szCs w:val="26"/>
        </w:rPr>
        <w:t xml:space="preserve"> 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D6F4F" w:rsidRPr="00CE564F" w:rsidRDefault="00CD6F4F" w:rsidP="00CD6F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 w:rsidR="0028294A"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 w:rsidR="0028294A"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 w:rsidR="0028294A"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 w:rsidR="00C33829"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 w:rsidR="00CE40E1"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0945C8" w:rsidRDefault="00103633" w:rsidP="00CE40E1">
      <w:pPr>
        <w:ind w:firstLine="709"/>
        <w:jc w:val="both"/>
        <w:rPr>
          <w:sz w:val="26"/>
          <w:szCs w:val="26"/>
        </w:rPr>
      </w:pPr>
      <w:r w:rsidRPr="00CE564F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="00CE40E1">
        <w:rPr>
          <w:sz w:val="26"/>
          <w:szCs w:val="26"/>
        </w:rPr>
        <w:br/>
      </w:r>
      <w:r w:rsidRPr="00CE564F">
        <w:rPr>
          <w:sz w:val="26"/>
          <w:szCs w:val="26"/>
          <w:lang w:val="x-none"/>
        </w:rPr>
        <w:t>что проектом акта предусмотрено</w:t>
      </w:r>
      <w:r w:rsidRPr="00CE564F">
        <w:rPr>
          <w:sz w:val="26"/>
          <w:szCs w:val="26"/>
        </w:rPr>
        <w:t xml:space="preserve"> </w:t>
      </w:r>
      <w:r w:rsidR="00CE40E1">
        <w:rPr>
          <w:sz w:val="26"/>
          <w:szCs w:val="26"/>
        </w:rPr>
        <w:t>внесение изменений в П</w:t>
      </w:r>
      <w:r w:rsidR="00CE40E1" w:rsidRPr="00CE40E1">
        <w:rPr>
          <w:sz w:val="26"/>
          <w:szCs w:val="26"/>
        </w:rPr>
        <w:t xml:space="preserve">оложение </w:t>
      </w:r>
      <w:r w:rsidR="00CE40E1">
        <w:rPr>
          <w:sz w:val="26"/>
          <w:szCs w:val="26"/>
        </w:rPr>
        <w:br/>
      </w:r>
      <w:r w:rsidR="00CE40E1" w:rsidRPr="00CE40E1">
        <w:rPr>
          <w:sz w:val="26"/>
          <w:szCs w:val="26"/>
        </w:rPr>
        <w:t>о предоставлении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0945C8">
        <w:rPr>
          <w:sz w:val="26"/>
          <w:szCs w:val="26"/>
        </w:rPr>
        <w:t xml:space="preserve"> (далее – Положение)</w:t>
      </w:r>
      <w:r w:rsidR="00CE40E1" w:rsidRPr="00CE40E1">
        <w:rPr>
          <w:sz w:val="26"/>
          <w:szCs w:val="26"/>
        </w:rPr>
        <w:t xml:space="preserve">, утвержденное </w:t>
      </w:r>
      <w:r w:rsidR="00CE40E1" w:rsidRPr="000945C8">
        <w:rPr>
          <w:sz w:val="26"/>
          <w:szCs w:val="26"/>
          <w:lang w:val="x-none"/>
        </w:rPr>
        <w:t>приложением № 14 к Постановлению № 36а.</w:t>
      </w:r>
      <w:r w:rsidR="000945C8" w:rsidRPr="000945C8">
        <w:rPr>
          <w:sz w:val="26"/>
          <w:szCs w:val="26"/>
          <w:lang w:val="x-none"/>
        </w:rPr>
        <w:t xml:space="preserve"> </w:t>
      </w:r>
    </w:p>
    <w:p w:rsidR="00046F5D" w:rsidRDefault="00D3422C" w:rsidP="00CE40E1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046F5D">
        <w:rPr>
          <w:sz w:val="26"/>
          <w:szCs w:val="26"/>
        </w:rPr>
        <w:t xml:space="preserve">остановлением Администрации Томской области от 24.04.2018 </w:t>
      </w:r>
      <w:r w:rsidR="00046F5D">
        <w:rPr>
          <w:sz w:val="26"/>
          <w:szCs w:val="26"/>
        </w:rPr>
        <w:br/>
        <w:t xml:space="preserve">№ 188а «О внесении изменений в постановление Администрации Томской области </w:t>
      </w:r>
      <w:r w:rsidR="00046F5D">
        <w:rPr>
          <w:sz w:val="26"/>
          <w:szCs w:val="26"/>
        </w:rPr>
        <w:br/>
        <w:t xml:space="preserve">от 08.02.2016 № 36а» наименование Постановления № 36а было изменено, однако </w:t>
      </w:r>
      <w:r w:rsidR="00046F5D">
        <w:rPr>
          <w:sz w:val="26"/>
          <w:szCs w:val="26"/>
        </w:rPr>
        <w:br/>
        <w:t>в проекте акта говорится о внесении изменений в постановление</w:t>
      </w:r>
      <w:r w:rsidR="00046F5D" w:rsidRPr="00360326">
        <w:rPr>
          <w:sz w:val="26"/>
          <w:szCs w:val="26"/>
        </w:rPr>
        <w:t xml:space="preserve"> </w:t>
      </w:r>
      <w:r w:rsidR="00046F5D" w:rsidRPr="002A09D0">
        <w:rPr>
          <w:sz w:val="26"/>
          <w:szCs w:val="26"/>
        </w:rPr>
        <w:t>Администрации Томской области от 08.02.2016 № 36а «</w:t>
      </w:r>
      <w:r w:rsidR="00046F5D" w:rsidRPr="001D1223">
        <w:rPr>
          <w:sz w:val="26"/>
          <w:szCs w:val="26"/>
        </w:rPr>
        <w:t>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распределения средств между мероприятиями</w:t>
      </w:r>
      <w:proofErr w:type="gramEnd"/>
      <w:r w:rsidR="00046F5D" w:rsidRPr="001D1223">
        <w:rPr>
          <w:sz w:val="26"/>
          <w:szCs w:val="26"/>
        </w:rPr>
        <w:t xml:space="preserve">, направленными на развитие агропромышленного комплекса, источником финансового </w:t>
      </w:r>
      <w:proofErr w:type="gramStart"/>
      <w:r w:rsidR="00046F5D" w:rsidRPr="001D1223">
        <w:rPr>
          <w:sz w:val="26"/>
          <w:szCs w:val="26"/>
        </w:rPr>
        <w:t>обеспечения</w:t>
      </w:r>
      <w:proofErr w:type="gramEnd"/>
      <w:r w:rsidR="00046F5D" w:rsidRPr="001D1223">
        <w:rPr>
          <w:sz w:val="26"/>
          <w:szCs w:val="26"/>
        </w:rPr>
        <w:t xml:space="preserve"> которых является субсидия на содействие достижению целевых показателей региональных программ развития агропромышленного комплекса, а также Порядка проведения конкурсного отбора </w:t>
      </w:r>
      <w:r w:rsidR="00046F5D" w:rsidRPr="001D1223">
        <w:rPr>
          <w:sz w:val="26"/>
          <w:szCs w:val="26"/>
        </w:rPr>
        <w:lastRenderedPageBreak/>
        <w:t>инвестиционных проектов в сфере сельскохозяйственного</w:t>
      </w:r>
      <w:r w:rsidR="00046F5D">
        <w:rPr>
          <w:sz w:val="26"/>
          <w:szCs w:val="26"/>
        </w:rPr>
        <w:t xml:space="preserve"> производства в Томской области</w:t>
      </w:r>
      <w:r w:rsidR="00046F5D" w:rsidRPr="005C7C98">
        <w:rPr>
          <w:sz w:val="26"/>
          <w:szCs w:val="26"/>
        </w:rPr>
        <w:t>»</w:t>
      </w:r>
      <w:r w:rsidR="000648D6">
        <w:rPr>
          <w:sz w:val="26"/>
          <w:szCs w:val="26"/>
        </w:rPr>
        <w:t>.</w:t>
      </w:r>
    </w:p>
    <w:p w:rsidR="00046F5D" w:rsidRDefault="00046F5D" w:rsidP="00CE40E1">
      <w:pPr>
        <w:ind w:firstLine="709"/>
        <w:jc w:val="both"/>
        <w:rPr>
          <w:sz w:val="26"/>
          <w:szCs w:val="26"/>
        </w:rPr>
      </w:pPr>
      <w:r w:rsidRPr="00E43EEA">
        <w:rPr>
          <w:i/>
          <w:sz w:val="26"/>
          <w:szCs w:val="26"/>
        </w:rPr>
        <w:t xml:space="preserve">Предлагаем Разработчику внести изменения в </w:t>
      </w:r>
      <w:r w:rsidR="000648D6" w:rsidRPr="00E43EEA">
        <w:rPr>
          <w:i/>
          <w:sz w:val="26"/>
          <w:szCs w:val="26"/>
        </w:rPr>
        <w:t>проект акта относительно н</w:t>
      </w:r>
      <w:r w:rsidRPr="00E43EEA">
        <w:rPr>
          <w:i/>
          <w:sz w:val="26"/>
          <w:szCs w:val="26"/>
        </w:rPr>
        <w:t>аим</w:t>
      </w:r>
      <w:r w:rsidR="000648D6" w:rsidRPr="00E43EEA">
        <w:rPr>
          <w:i/>
          <w:sz w:val="26"/>
          <w:szCs w:val="26"/>
        </w:rPr>
        <w:t>е</w:t>
      </w:r>
      <w:r w:rsidRPr="00E43EEA">
        <w:rPr>
          <w:i/>
          <w:sz w:val="26"/>
          <w:szCs w:val="26"/>
        </w:rPr>
        <w:t>нования</w:t>
      </w:r>
      <w:r w:rsidR="000648D6" w:rsidRPr="00E43EEA">
        <w:rPr>
          <w:i/>
          <w:sz w:val="26"/>
          <w:szCs w:val="26"/>
        </w:rPr>
        <w:t xml:space="preserve"> нормативного правового акта, в который Разработчиком вносятся изменения</w:t>
      </w:r>
      <w:r w:rsidR="000648D6">
        <w:rPr>
          <w:sz w:val="26"/>
          <w:szCs w:val="26"/>
        </w:rPr>
        <w:t>.</w:t>
      </w:r>
    </w:p>
    <w:p w:rsidR="000945C8" w:rsidRPr="000945C8" w:rsidRDefault="00103633" w:rsidP="000945C8">
      <w:pPr>
        <w:ind w:firstLine="709"/>
        <w:jc w:val="both"/>
        <w:rPr>
          <w:sz w:val="26"/>
          <w:szCs w:val="26"/>
          <w:lang w:val="x-none"/>
        </w:rPr>
      </w:pPr>
      <w:r w:rsidRPr="00CE564F">
        <w:rPr>
          <w:sz w:val="26"/>
          <w:szCs w:val="26"/>
          <w:lang w:val="x-none"/>
        </w:rPr>
        <w:t xml:space="preserve">В </w:t>
      </w:r>
      <w:r w:rsidR="000648D6">
        <w:rPr>
          <w:sz w:val="26"/>
          <w:szCs w:val="26"/>
        </w:rPr>
        <w:t xml:space="preserve">рассматриваемом </w:t>
      </w:r>
      <w:r w:rsidRPr="00CE564F">
        <w:rPr>
          <w:sz w:val="26"/>
          <w:szCs w:val="26"/>
          <w:lang w:val="x-none"/>
        </w:rPr>
        <w:t>Положении закрепляется, что субсиди</w:t>
      </w:r>
      <w:r w:rsidR="0028294A" w:rsidRPr="000945C8">
        <w:rPr>
          <w:sz w:val="26"/>
          <w:szCs w:val="26"/>
          <w:lang w:val="x-none"/>
        </w:rPr>
        <w:t>и</w:t>
      </w:r>
      <w:r w:rsidRPr="00CE564F">
        <w:rPr>
          <w:sz w:val="26"/>
          <w:szCs w:val="26"/>
          <w:lang w:val="x-none"/>
        </w:rPr>
        <w:t>, источником финансового обеспечения которых являются средства</w:t>
      </w:r>
      <w:r w:rsidRPr="000945C8">
        <w:rPr>
          <w:sz w:val="26"/>
          <w:szCs w:val="26"/>
          <w:lang w:val="x-none"/>
        </w:rPr>
        <w:t xml:space="preserve"> </w:t>
      </w:r>
      <w:r w:rsidRPr="00CE564F">
        <w:rPr>
          <w:sz w:val="26"/>
          <w:szCs w:val="26"/>
          <w:lang w:val="x-none"/>
        </w:rPr>
        <w:t>областного</w:t>
      </w:r>
      <w:r w:rsidR="00D3422C">
        <w:rPr>
          <w:sz w:val="26"/>
          <w:szCs w:val="26"/>
        </w:rPr>
        <w:t xml:space="preserve"> бюджета</w:t>
      </w:r>
      <w:r w:rsidRPr="00CE564F">
        <w:rPr>
          <w:sz w:val="26"/>
          <w:szCs w:val="26"/>
          <w:lang w:val="x-none"/>
        </w:rPr>
        <w:t xml:space="preserve">, предоставляются сельскохозяйственным товаропроизводителям </w:t>
      </w:r>
      <w:r w:rsidR="000945C8" w:rsidRPr="000945C8">
        <w:rPr>
          <w:sz w:val="26"/>
          <w:szCs w:val="26"/>
          <w:lang w:val="x-none"/>
        </w:rPr>
        <w:t xml:space="preserve">на возмещение части затрат на обеспечение технической и технологической модернизации сельскохозяйственного производства по отдельным </w:t>
      </w:r>
      <w:hyperlink r:id="rId9" w:history="1">
        <w:r w:rsidR="000945C8" w:rsidRPr="000945C8">
          <w:rPr>
            <w:sz w:val="26"/>
            <w:szCs w:val="26"/>
            <w:lang w:val="x-none"/>
          </w:rPr>
          <w:t>видам</w:t>
        </w:r>
      </w:hyperlink>
      <w:r w:rsidR="000945C8" w:rsidRPr="000945C8">
        <w:rPr>
          <w:sz w:val="26"/>
          <w:szCs w:val="26"/>
          <w:lang w:val="x-none"/>
        </w:rPr>
        <w:t xml:space="preserve"> расходов.</w:t>
      </w:r>
    </w:p>
    <w:p w:rsidR="000945C8" w:rsidRDefault="00D24FCD" w:rsidP="000945C8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E564F">
        <w:rPr>
          <w:rFonts w:ascii="Times New Roman" w:hAnsi="Times New Roman" w:cs="Times New Roman"/>
          <w:sz w:val="26"/>
          <w:szCs w:val="26"/>
          <w:lang w:val="x-none"/>
        </w:rPr>
        <w:t>Одним из условий пред</w:t>
      </w:r>
      <w:r w:rsidR="0028294A" w:rsidRPr="000945C8">
        <w:rPr>
          <w:rFonts w:ascii="Times New Roman" w:hAnsi="Times New Roman" w:cs="Times New Roman"/>
          <w:sz w:val="26"/>
          <w:szCs w:val="26"/>
          <w:lang w:val="x-none"/>
        </w:rPr>
        <w:t>о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>ставления указанн</w:t>
      </w:r>
      <w:r w:rsidR="0028294A" w:rsidRPr="000945C8">
        <w:rPr>
          <w:rFonts w:ascii="Times New Roman" w:hAnsi="Times New Roman" w:cs="Times New Roman"/>
          <w:sz w:val="26"/>
          <w:szCs w:val="26"/>
          <w:lang w:val="x-none"/>
        </w:rPr>
        <w:t>ых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 субсиди</w:t>
      </w:r>
      <w:r w:rsidR="0028294A" w:rsidRPr="000945C8">
        <w:rPr>
          <w:rFonts w:ascii="Times New Roman" w:hAnsi="Times New Roman" w:cs="Times New Roman"/>
          <w:sz w:val="26"/>
          <w:szCs w:val="26"/>
          <w:lang w:val="x-none"/>
        </w:rPr>
        <w:t>й</w:t>
      </w:r>
      <w:r w:rsidRPr="00CE564F">
        <w:rPr>
          <w:rFonts w:ascii="Times New Roman" w:hAnsi="Times New Roman" w:cs="Times New Roman"/>
          <w:sz w:val="26"/>
          <w:szCs w:val="26"/>
          <w:lang w:val="x-none"/>
        </w:rPr>
        <w:t xml:space="preserve"> является </w:t>
      </w:r>
      <w:r w:rsidR="000945C8" w:rsidRPr="000945C8">
        <w:rPr>
          <w:rFonts w:ascii="Times New Roman" w:hAnsi="Times New Roman" w:cs="Times New Roman"/>
          <w:sz w:val="26"/>
          <w:szCs w:val="26"/>
          <w:lang w:val="x-none"/>
        </w:rPr>
        <w:t>среднемесячная начисленная заработная плата в расчете на одного работника за год, предшествующий году, в котором подается заявление о предоставлении субсидии.</w:t>
      </w:r>
    </w:p>
    <w:p w:rsidR="000945C8" w:rsidRPr="000945C8" w:rsidRDefault="000945C8" w:rsidP="000945C8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0945C8">
        <w:rPr>
          <w:rFonts w:ascii="Times New Roman" w:hAnsi="Times New Roman" w:cs="Times New Roman"/>
          <w:sz w:val="26"/>
          <w:szCs w:val="26"/>
          <w:lang w:val="x-none"/>
        </w:rPr>
        <w:t>Проектом акта предлагается установить, что среднемесячная начисленная заработная плата в расчете на одного работника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945C8">
        <w:rPr>
          <w:rFonts w:ascii="Times New Roman" w:hAnsi="Times New Roman" w:cs="Times New Roman"/>
          <w:sz w:val="26"/>
          <w:szCs w:val="26"/>
          <w:lang w:val="x-none"/>
        </w:rPr>
        <w:t xml:space="preserve">для юридических лиц, осуществляющих хозяйственную деятельность в местности, приравненной к районам Крайнего Севера, за первое полугодие текущего года, в котором подается заявление о предоставлении субсидии </w:t>
      </w:r>
      <w:r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Pr="000945C8">
        <w:rPr>
          <w:rFonts w:ascii="Times New Roman" w:hAnsi="Times New Roman" w:cs="Times New Roman"/>
          <w:sz w:val="26"/>
          <w:szCs w:val="26"/>
          <w:lang w:val="x-none"/>
        </w:rPr>
        <w:t>не ниже 2,5 установленного федеральным законом минимального размера оплаты труда по состоянию на 1 января года предшествующего году, в котором подается заявление о предоставлении субсидии</w:t>
      </w:r>
      <w:r w:rsidR="00E46523">
        <w:rPr>
          <w:rFonts w:ascii="Times New Roman" w:hAnsi="Times New Roman" w:cs="Times New Roman"/>
          <w:sz w:val="26"/>
          <w:szCs w:val="26"/>
        </w:rPr>
        <w:t>.</w:t>
      </w:r>
    </w:p>
    <w:p w:rsidR="000945C8" w:rsidRDefault="0095211E" w:rsidP="000945C8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2DD5">
        <w:rPr>
          <w:rFonts w:ascii="Times New Roman" w:hAnsi="Times New Roman" w:cs="Times New Roman"/>
          <w:sz w:val="26"/>
          <w:szCs w:val="26"/>
        </w:rPr>
        <w:t>Данное изменение обусловлено</w:t>
      </w:r>
      <w:r>
        <w:rPr>
          <w:rFonts w:ascii="Times New Roman" w:hAnsi="Times New Roman" w:cs="Times New Roman"/>
          <w:sz w:val="26"/>
          <w:szCs w:val="26"/>
        </w:rPr>
        <w:t xml:space="preserve"> высоким урожаем зерновых культур в 2017 году, в </w:t>
      </w:r>
      <w:proofErr w:type="gramStart"/>
      <w:r>
        <w:rPr>
          <w:rFonts w:ascii="Times New Roman" w:hAnsi="Times New Roman" w:cs="Times New Roman"/>
          <w:sz w:val="26"/>
          <w:szCs w:val="26"/>
        </w:rPr>
        <w:t>связи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 чем возникла необходимость в дополнительном приобретени</w:t>
      </w:r>
      <w:r w:rsidR="00E52DD5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оборудования нового зерносушильного комплекса, способствующего обеспечить переработку и хранение зерна</w:t>
      </w:r>
      <w:r w:rsidR="00E52DD5">
        <w:rPr>
          <w:rFonts w:ascii="Times New Roman" w:hAnsi="Times New Roman" w:cs="Times New Roman"/>
          <w:sz w:val="26"/>
          <w:szCs w:val="26"/>
        </w:rPr>
        <w:t xml:space="preserve"> в </w:t>
      </w:r>
      <w:r w:rsidR="00E52DD5" w:rsidRPr="000945C8">
        <w:rPr>
          <w:rFonts w:ascii="Times New Roman" w:hAnsi="Times New Roman" w:cs="Times New Roman"/>
          <w:sz w:val="26"/>
          <w:szCs w:val="26"/>
          <w:lang w:val="x-none"/>
        </w:rPr>
        <w:t>местност</w:t>
      </w:r>
      <w:r w:rsidR="00E52DD5">
        <w:rPr>
          <w:rFonts w:ascii="Times New Roman" w:hAnsi="Times New Roman" w:cs="Times New Roman"/>
          <w:sz w:val="26"/>
          <w:szCs w:val="26"/>
        </w:rPr>
        <w:t>ях</w:t>
      </w:r>
      <w:r w:rsidR="00E52DD5" w:rsidRPr="000945C8">
        <w:rPr>
          <w:rFonts w:ascii="Times New Roman" w:hAnsi="Times New Roman" w:cs="Times New Roman"/>
          <w:sz w:val="26"/>
          <w:szCs w:val="26"/>
          <w:lang w:val="x-none"/>
        </w:rPr>
        <w:t>, приравненн</w:t>
      </w:r>
      <w:r w:rsidR="00E52DD5">
        <w:rPr>
          <w:rFonts w:ascii="Times New Roman" w:hAnsi="Times New Roman" w:cs="Times New Roman"/>
          <w:sz w:val="26"/>
          <w:szCs w:val="26"/>
        </w:rPr>
        <w:t>ых</w:t>
      </w:r>
      <w:r w:rsidR="00E52DD5" w:rsidRPr="000945C8">
        <w:rPr>
          <w:rFonts w:ascii="Times New Roman" w:hAnsi="Times New Roman" w:cs="Times New Roman"/>
          <w:sz w:val="26"/>
          <w:szCs w:val="26"/>
          <w:lang w:val="x-none"/>
        </w:rPr>
        <w:t xml:space="preserve"> к районам Крайнего Севера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0290F" w:rsidRDefault="0090290F" w:rsidP="000945C8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Разработчиком в проекте акта предлагается исключить возможность получения </w:t>
      </w:r>
      <w:r w:rsidR="00E43EEA">
        <w:rPr>
          <w:rFonts w:ascii="Times New Roman" w:hAnsi="Times New Roman" w:cs="Times New Roman"/>
          <w:sz w:val="26"/>
          <w:szCs w:val="26"/>
        </w:rPr>
        <w:t xml:space="preserve">юридическими лицами, пострадавшими от чрезвычайных ситуаций </w:t>
      </w:r>
      <w:r w:rsidR="00E43EEA">
        <w:rPr>
          <w:rFonts w:ascii="Times New Roman" w:hAnsi="Times New Roman" w:cs="Times New Roman"/>
          <w:sz w:val="26"/>
          <w:szCs w:val="26"/>
        </w:rPr>
        <w:br/>
        <w:t>на производственных объектах животноводческих комплексов молочного направления (молочных ферм)</w:t>
      </w:r>
      <w:r w:rsidR="00D3422C">
        <w:rPr>
          <w:rFonts w:ascii="Times New Roman" w:hAnsi="Times New Roman" w:cs="Times New Roman"/>
          <w:sz w:val="26"/>
          <w:szCs w:val="26"/>
        </w:rPr>
        <w:t>,</w:t>
      </w:r>
      <w:r w:rsidR="00E43E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субсидий на возмещение части затрат на обеспечение технической и технологической модернизации сельскохозяйственного производства. </w:t>
      </w:r>
      <w:r w:rsidR="00E43EEA">
        <w:rPr>
          <w:rFonts w:ascii="Times New Roman" w:hAnsi="Times New Roman" w:cs="Times New Roman"/>
          <w:sz w:val="26"/>
          <w:szCs w:val="26"/>
        </w:rPr>
        <w:t xml:space="preserve">При этом Разработчик в сводке предложений по результатам публичных консультаций указывает, что предоставление рассматриваемой субсидии указанным лицам исключается по причине ограниченности средств областного бюджета в 2018 году на предоставлении такой субсидии и в связи с отсутствием потенциальных получателей субсидии. </w:t>
      </w:r>
    </w:p>
    <w:p w:rsidR="00E46523" w:rsidRDefault="0090290F" w:rsidP="005A5514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43EEA">
        <w:rPr>
          <w:rFonts w:ascii="Times New Roman" w:hAnsi="Times New Roman" w:cs="Times New Roman"/>
          <w:sz w:val="26"/>
          <w:szCs w:val="26"/>
        </w:rPr>
        <w:t xml:space="preserve">обращаем внимание Разработчика, что по тексту приложения № 14 </w:t>
      </w:r>
      <w:r w:rsidR="00E43EEA">
        <w:rPr>
          <w:rFonts w:ascii="Times New Roman" w:hAnsi="Times New Roman" w:cs="Times New Roman"/>
          <w:sz w:val="26"/>
          <w:szCs w:val="26"/>
        </w:rPr>
        <w:br/>
        <w:t xml:space="preserve">к </w:t>
      </w:r>
      <w:r>
        <w:rPr>
          <w:rFonts w:ascii="Times New Roman" w:hAnsi="Times New Roman" w:cs="Times New Roman"/>
          <w:sz w:val="26"/>
          <w:szCs w:val="26"/>
        </w:rPr>
        <w:t>Постановлени</w:t>
      </w:r>
      <w:r w:rsidR="00E43EEA">
        <w:rPr>
          <w:rFonts w:ascii="Times New Roman" w:hAnsi="Times New Roman" w:cs="Times New Roman"/>
          <w:sz w:val="26"/>
          <w:szCs w:val="26"/>
        </w:rPr>
        <w:t>ю</w:t>
      </w:r>
      <w:r>
        <w:rPr>
          <w:rFonts w:ascii="Times New Roman" w:hAnsi="Times New Roman" w:cs="Times New Roman"/>
          <w:sz w:val="26"/>
          <w:szCs w:val="26"/>
        </w:rPr>
        <w:t xml:space="preserve"> № 36а </w:t>
      </w:r>
      <w:r w:rsidR="00B3752D">
        <w:rPr>
          <w:rFonts w:ascii="Times New Roman" w:hAnsi="Times New Roman" w:cs="Times New Roman"/>
          <w:sz w:val="26"/>
          <w:szCs w:val="26"/>
        </w:rPr>
        <w:t>сохраня</w:t>
      </w:r>
      <w:r w:rsidR="005A5514">
        <w:rPr>
          <w:rFonts w:ascii="Times New Roman" w:hAnsi="Times New Roman" w:cs="Times New Roman"/>
          <w:sz w:val="26"/>
          <w:szCs w:val="26"/>
        </w:rPr>
        <w:t>ю</w:t>
      </w:r>
      <w:r w:rsidR="00B3752D">
        <w:rPr>
          <w:rFonts w:ascii="Times New Roman" w:hAnsi="Times New Roman" w:cs="Times New Roman"/>
          <w:sz w:val="26"/>
          <w:szCs w:val="26"/>
        </w:rPr>
        <w:t>тся условия для юридических</w:t>
      </w:r>
      <w:r w:rsidR="00E43EEA">
        <w:rPr>
          <w:rFonts w:ascii="Times New Roman" w:hAnsi="Times New Roman" w:cs="Times New Roman"/>
          <w:sz w:val="26"/>
          <w:szCs w:val="26"/>
        </w:rPr>
        <w:t xml:space="preserve"> лиц, пострадавши</w:t>
      </w:r>
      <w:r w:rsidR="00B3752D">
        <w:rPr>
          <w:rFonts w:ascii="Times New Roman" w:hAnsi="Times New Roman" w:cs="Times New Roman"/>
          <w:sz w:val="26"/>
          <w:szCs w:val="26"/>
        </w:rPr>
        <w:t>х</w:t>
      </w:r>
      <w:r w:rsidR="00E43EEA">
        <w:rPr>
          <w:rFonts w:ascii="Times New Roman" w:hAnsi="Times New Roman" w:cs="Times New Roman"/>
          <w:sz w:val="26"/>
          <w:szCs w:val="26"/>
        </w:rPr>
        <w:t xml:space="preserve"> от чрезвычайных ситуаций на производственных объектах животноводческих комплексов молочного направления (молочных ферм), в целях получения рассматриваемой субсидии</w:t>
      </w:r>
      <w:r w:rsidR="00B3752D">
        <w:rPr>
          <w:rFonts w:ascii="Times New Roman" w:hAnsi="Times New Roman" w:cs="Times New Roman"/>
          <w:sz w:val="26"/>
          <w:szCs w:val="26"/>
        </w:rPr>
        <w:t xml:space="preserve"> (абзацы седьмой – девятый подпункта «г» подпункта 5) пункта 4, абзацы второй – четвертый подпункта «в» подпункта 6) и 8) пункта 4, </w:t>
      </w:r>
      <w:r w:rsidR="00D3422C">
        <w:rPr>
          <w:rFonts w:ascii="Times New Roman" w:hAnsi="Times New Roman" w:cs="Times New Roman"/>
          <w:sz w:val="26"/>
          <w:szCs w:val="26"/>
        </w:rPr>
        <w:br/>
      </w:r>
      <w:r w:rsidR="00B3752D">
        <w:rPr>
          <w:rFonts w:ascii="Times New Roman" w:hAnsi="Times New Roman" w:cs="Times New Roman"/>
          <w:sz w:val="26"/>
          <w:szCs w:val="26"/>
        </w:rPr>
        <w:t xml:space="preserve">пункт 6, подпункт 2) пункта </w:t>
      </w:r>
      <w:proofErr w:type="gramStart"/>
      <w:r w:rsidR="00B3752D">
        <w:rPr>
          <w:rFonts w:ascii="Times New Roman" w:hAnsi="Times New Roman" w:cs="Times New Roman"/>
          <w:sz w:val="26"/>
          <w:szCs w:val="26"/>
        </w:rPr>
        <w:t>7 Положения)</w:t>
      </w:r>
      <w:r w:rsidR="00134CD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34CD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34CD3">
        <w:rPr>
          <w:rFonts w:ascii="Times New Roman" w:hAnsi="Times New Roman" w:cs="Times New Roman"/>
          <w:sz w:val="26"/>
          <w:szCs w:val="26"/>
        </w:rPr>
        <w:t xml:space="preserve">Кроме того, </w:t>
      </w:r>
      <w:r w:rsidR="005A5514">
        <w:rPr>
          <w:rFonts w:ascii="Times New Roman" w:hAnsi="Times New Roman" w:cs="Times New Roman"/>
          <w:sz w:val="26"/>
          <w:szCs w:val="26"/>
        </w:rPr>
        <w:t xml:space="preserve">в видах расходов, </w:t>
      </w:r>
      <w:r w:rsidR="00134CD3">
        <w:rPr>
          <w:rFonts w:ascii="Times New Roman" w:hAnsi="Times New Roman" w:cs="Times New Roman"/>
          <w:sz w:val="26"/>
          <w:szCs w:val="26"/>
        </w:rPr>
        <w:br/>
      </w:r>
      <w:r w:rsidR="005A5514">
        <w:rPr>
          <w:rFonts w:ascii="Times New Roman" w:hAnsi="Times New Roman" w:cs="Times New Roman"/>
          <w:sz w:val="26"/>
          <w:szCs w:val="26"/>
        </w:rPr>
        <w:t xml:space="preserve">на возмещение которых предусмотрена рассматриваемая субсидия, приведенных </w:t>
      </w:r>
      <w:r w:rsidR="00134CD3">
        <w:rPr>
          <w:rFonts w:ascii="Times New Roman" w:hAnsi="Times New Roman" w:cs="Times New Roman"/>
          <w:sz w:val="26"/>
          <w:szCs w:val="26"/>
        </w:rPr>
        <w:br/>
      </w:r>
      <w:r w:rsidR="005A5514">
        <w:rPr>
          <w:rFonts w:ascii="Times New Roman" w:hAnsi="Times New Roman" w:cs="Times New Roman"/>
          <w:sz w:val="26"/>
          <w:szCs w:val="26"/>
        </w:rPr>
        <w:t xml:space="preserve">в приложении № 2 «Виды расходов и ставки субсидий на возмещение части затрат </w:t>
      </w:r>
      <w:r w:rsidR="00134CD3">
        <w:rPr>
          <w:rFonts w:ascii="Times New Roman" w:hAnsi="Times New Roman" w:cs="Times New Roman"/>
          <w:sz w:val="26"/>
          <w:szCs w:val="26"/>
        </w:rPr>
        <w:br/>
      </w:r>
      <w:r w:rsidR="005A5514">
        <w:rPr>
          <w:rFonts w:ascii="Times New Roman" w:hAnsi="Times New Roman" w:cs="Times New Roman"/>
          <w:sz w:val="26"/>
          <w:szCs w:val="26"/>
        </w:rPr>
        <w:t>на обеспечение технической и технологической модернизации сельскохозяйственного производства» к Положению, указывается</w:t>
      </w:r>
      <w:r w:rsidR="00D3422C">
        <w:rPr>
          <w:rFonts w:ascii="Times New Roman" w:hAnsi="Times New Roman" w:cs="Times New Roman"/>
          <w:sz w:val="26"/>
          <w:szCs w:val="26"/>
        </w:rPr>
        <w:t>,</w:t>
      </w:r>
      <w:r w:rsidR="005A5514">
        <w:rPr>
          <w:rFonts w:ascii="Times New Roman" w:hAnsi="Times New Roman" w:cs="Times New Roman"/>
          <w:sz w:val="26"/>
          <w:szCs w:val="26"/>
        </w:rPr>
        <w:t xml:space="preserve"> на какой из видов расходов могут претендовать юридические лица, пострадавшие от чрезвычайных ситуаций </w:t>
      </w:r>
      <w:r w:rsidR="00134CD3">
        <w:rPr>
          <w:rFonts w:ascii="Times New Roman" w:hAnsi="Times New Roman" w:cs="Times New Roman"/>
          <w:sz w:val="26"/>
          <w:szCs w:val="26"/>
        </w:rPr>
        <w:br/>
      </w:r>
      <w:r w:rsidR="005A5514">
        <w:rPr>
          <w:rFonts w:ascii="Times New Roman" w:hAnsi="Times New Roman" w:cs="Times New Roman"/>
          <w:sz w:val="26"/>
          <w:szCs w:val="26"/>
        </w:rPr>
        <w:t>на производственных объектах животноводческих комплексов молочного направления (молочных ферм).</w:t>
      </w:r>
      <w:proofErr w:type="gramEnd"/>
    </w:p>
    <w:p w:rsidR="005A5514" w:rsidRPr="005A5514" w:rsidRDefault="005A5514" w:rsidP="005A5514">
      <w:pPr>
        <w:pStyle w:val="ConsPlusNormal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5A5514">
        <w:rPr>
          <w:rFonts w:ascii="Times New Roman" w:hAnsi="Times New Roman" w:cs="Times New Roman"/>
          <w:i/>
          <w:sz w:val="26"/>
          <w:szCs w:val="26"/>
        </w:rPr>
        <w:t xml:space="preserve">Считаем, что Разработчику целесообразно </w:t>
      </w:r>
      <w:r w:rsidR="00134CD3">
        <w:rPr>
          <w:rFonts w:ascii="Times New Roman" w:hAnsi="Times New Roman" w:cs="Times New Roman"/>
          <w:i/>
          <w:sz w:val="26"/>
          <w:szCs w:val="26"/>
        </w:rPr>
        <w:t xml:space="preserve">в рамках </w:t>
      </w:r>
      <w:r w:rsidRPr="005A5514">
        <w:rPr>
          <w:rFonts w:ascii="Times New Roman" w:hAnsi="Times New Roman" w:cs="Times New Roman"/>
          <w:i/>
          <w:sz w:val="26"/>
          <w:szCs w:val="26"/>
        </w:rPr>
        <w:t>рассматриваемого проекта акта исключить все положени</w:t>
      </w:r>
      <w:r w:rsidR="00134CD3">
        <w:rPr>
          <w:rFonts w:ascii="Times New Roman" w:hAnsi="Times New Roman" w:cs="Times New Roman"/>
          <w:i/>
          <w:sz w:val="26"/>
          <w:szCs w:val="26"/>
        </w:rPr>
        <w:t xml:space="preserve">я из приложения № 14 к Постановлению </w:t>
      </w:r>
      <w:r w:rsidR="00976BE4">
        <w:rPr>
          <w:rFonts w:ascii="Times New Roman" w:hAnsi="Times New Roman" w:cs="Times New Roman"/>
          <w:i/>
          <w:sz w:val="26"/>
          <w:szCs w:val="26"/>
        </w:rPr>
        <w:br/>
      </w:r>
      <w:r w:rsidR="00134CD3">
        <w:rPr>
          <w:rFonts w:ascii="Times New Roman" w:hAnsi="Times New Roman" w:cs="Times New Roman"/>
          <w:i/>
          <w:sz w:val="26"/>
          <w:szCs w:val="26"/>
        </w:rPr>
        <w:lastRenderedPageBreak/>
        <w:t>№ 36а</w:t>
      </w:r>
      <w:r w:rsidRPr="005A5514">
        <w:rPr>
          <w:rFonts w:ascii="Times New Roman" w:hAnsi="Times New Roman" w:cs="Times New Roman"/>
          <w:i/>
          <w:sz w:val="26"/>
          <w:szCs w:val="26"/>
        </w:rPr>
        <w:t xml:space="preserve">, касающиеся юридических лиц, пострадавших от чрезвычайных ситуаций </w:t>
      </w:r>
      <w:r w:rsidR="00976BE4">
        <w:rPr>
          <w:rFonts w:ascii="Times New Roman" w:hAnsi="Times New Roman" w:cs="Times New Roman"/>
          <w:i/>
          <w:sz w:val="26"/>
          <w:szCs w:val="26"/>
        </w:rPr>
        <w:br/>
      </w:r>
      <w:r w:rsidRPr="005A5514">
        <w:rPr>
          <w:rFonts w:ascii="Times New Roman" w:hAnsi="Times New Roman" w:cs="Times New Roman"/>
          <w:i/>
          <w:sz w:val="26"/>
          <w:szCs w:val="26"/>
        </w:rPr>
        <w:t>на производственных объектах животноводческих комплексов молочного направления (молочных ферм).</w:t>
      </w:r>
      <w:proofErr w:type="gramEnd"/>
    </w:p>
    <w:p w:rsidR="00E46523" w:rsidRPr="00E46523" w:rsidRDefault="00134CD3" w:rsidP="00D24FCD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Проектом</w:t>
      </w:r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 xml:space="preserve"> акта предлагается ввести новый вид расходов на возмещение части затрат на обеспечение технической и технологической модернизации сельскохозяйственного производства</w:t>
      </w:r>
      <w:r w:rsidR="00E46523">
        <w:rPr>
          <w:rFonts w:ascii="Times New Roman" w:hAnsi="Times New Roman" w:cs="Times New Roman"/>
          <w:sz w:val="26"/>
          <w:szCs w:val="26"/>
        </w:rPr>
        <w:t xml:space="preserve"> – оборудование</w:t>
      </w:r>
      <w:r w:rsidR="0080659C">
        <w:rPr>
          <w:rFonts w:ascii="Times New Roman" w:hAnsi="Times New Roman" w:cs="Times New Roman"/>
          <w:sz w:val="26"/>
          <w:szCs w:val="26"/>
          <w:lang w:val="x-none"/>
        </w:rPr>
        <w:t xml:space="preserve"> зерносушильных комплексов </w:t>
      </w:r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 xml:space="preserve">для сельскохозяйственных товаропроизводителей, реализующих инвестиционные проекты стоимостью свыше 650 млн. руб., включенные в перечень инвестиционных проектов-победителей конкурсного отбора, определенный </w:t>
      </w:r>
      <w:r w:rsidR="0080659C">
        <w:rPr>
          <w:rFonts w:ascii="Times New Roman" w:hAnsi="Times New Roman" w:cs="Times New Roman"/>
          <w:sz w:val="26"/>
          <w:szCs w:val="26"/>
        </w:rPr>
        <w:t xml:space="preserve">отдельным порядком </w:t>
      </w:r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 xml:space="preserve">согласно </w:t>
      </w:r>
      <w:hyperlink r:id="rId10" w:history="1">
        <w:r w:rsidR="00E46523" w:rsidRPr="00E46523">
          <w:rPr>
            <w:rFonts w:ascii="Times New Roman" w:hAnsi="Times New Roman" w:cs="Times New Roman"/>
            <w:sz w:val="26"/>
            <w:szCs w:val="26"/>
            <w:lang w:val="x-none"/>
          </w:rPr>
          <w:t>приложению № 21</w:t>
        </w:r>
      </w:hyperlink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 xml:space="preserve"> к </w:t>
      </w:r>
      <w:r w:rsidR="00E46523">
        <w:rPr>
          <w:rFonts w:ascii="Times New Roman" w:hAnsi="Times New Roman" w:cs="Times New Roman"/>
          <w:sz w:val="26"/>
          <w:szCs w:val="26"/>
        </w:rPr>
        <w:t>Постановлению № 36а</w:t>
      </w:r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>, а также для сельскохозяйственных товаропроизводителей, осуществляющих хозяйственную деятельност</w:t>
      </w:r>
      <w:r w:rsidR="00D3422C">
        <w:rPr>
          <w:rFonts w:ascii="Times New Roman" w:hAnsi="Times New Roman" w:cs="Times New Roman"/>
          <w:sz w:val="26"/>
          <w:szCs w:val="26"/>
        </w:rPr>
        <w:t>ь</w:t>
      </w:r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 xml:space="preserve"> в местности, приравненной</w:t>
      </w:r>
      <w:proofErr w:type="gramEnd"/>
      <w:r w:rsidR="00E46523" w:rsidRPr="00E46523">
        <w:rPr>
          <w:rFonts w:ascii="Times New Roman" w:hAnsi="Times New Roman" w:cs="Times New Roman"/>
          <w:sz w:val="26"/>
          <w:szCs w:val="26"/>
          <w:lang w:val="x-none"/>
        </w:rPr>
        <w:t xml:space="preserve"> к районам Крайнего Севера, при урожайности зерновых (зернобобовых) не менее 20 ц/га в предшествующем году), включенные в перечень инвестиционных проектов – победителей конкурсного отбора, определенный согласно приложению № 21 к </w:t>
      </w:r>
      <w:r w:rsidR="00E46523">
        <w:rPr>
          <w:rFonts w:ascii="Times New Roman" w:hAnsi="Times New Roman" w:cs="Times New Roman"/>
          <w:sz w:val="26"/>
          <w:szCs w:val="26"/>
        </w:rPr>
        <w:t>П</w:t>
      </w:r>
      <w:r w:rsidR="0080659C">
        <w:rPr>
          <w:rFonts w:ascii="Times New Roman" w:hAnsi="Times New Roman" w:cs="Times New Roman"/>
          <w:sz w:val="26"/>
          <w:szCs w:val="26"/>
        </w:rPr>
        <w:t>остановлению</w:t>
      </w:r>
      <w:r w:rsidR="00E46523">
        <w:rPr>
          <w:rFonts w:ascii="Times New Roman" w:hAnsi="Times New Roman" w:cs="Times New Roman"/>
          <w:sz w:val="26"/>
          <w:szCs w:val="26"/>
        </w:rPr>
        <w:t xml:space="preserve"> № 36а.</w:t>
      </w:r>
    </w:p>
    <w:p w:rsidR="000742BC" w:rsidRPr="00134CD3" w:rsidRDefault="00E46523" w:rsidP="000742BC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>
        <w:rPr>
          <w:rFonts w:ascii="Times New Roman" w:hAnsi="Times New Roman" w:cs="Times New Roman"/>
          <w:sz w:val="26"/>
          <w:szCs w:val="26"/>
        </w:rPr>
        <w:t xml:space="preserve">Из представленной формулировки не совсем понятно, почему стоимость реализуемых инвестиционных проектов </w:t>
      </w:r>
      <w:r w:rsidR="0080659C" w:rsidRPr="000742BC">
        <w:rPr>
          <w:rFonts w:ascii="Times New Roman" w:hAnsi="Times New Roman" w:cs="Times New Roman"/>
          <w:sz w:val="26"/>
          <w:szCs w:val="26"/>
        </w:rPr>
        <w:t>сельскохозяйственных товаропроизводителей</w:t>
      </w:r>
      <w:r w:rsidR="0080659C">
        <w:rPr>
          <w:rFonts w:ascii="Times New Roman" w:hAnsi="Times New Roman" w:cs="Times New Roman"/>
          <w:sz w:val="26"/>
          <w:szCs w:val="26"/>
        </w:rPr>
        <w:t xml:space="preserve"> и включенных </w:t>
      </w:r>
      <w:r w:rsidR="0080659C" w:rsidRPr="000742BC">
        <w:rPr>
          <w:rFonts w:ascii="Times New Roman" w:hAnsi="Times New Roman" w:cs="Times New Roman"/>
          <w:sz w:val="26"/>
          <w:szCs w:val="26"/>
        </w:rPr>
        <w:t xml:space="preserve">в перечень инвестиционных проектов-победителей конкурсного </w:t>
      </w:r>
      <w:r w:rsidR="0080659C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отбора, определенный согласно </w:t>
      </w:r>
      <w:hyperlink r:id="rId11" w:history="1">
        <w:r w:rsidR="0080659C" w:rsidRPr="00134CD3">
          <w:rPr>
            <w:rFonts w:ascii="Times New Roman" w:hAnsi="Times New Roman" w:cs="Times New Roman"/>
            <w:sz w:val="26"/>
            <w:szCs w:val="26"/>
            <w:lang w:val="x-none"/>
          </w:rPr>
          <w:t>приложению № 21</w:t>
        </w:r>
      </w:hyperlink>
      <w:r w:rsidR="0080659C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 к Постановлению № 36а, должна быть именно свыше 650 млн. руб. Полагаем, что </w:t>
      </w:r>
      <w:r w:rsidR="000742BC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это условие </w:t>
      </w:r>
      <w:r w:rsidR="00D3422C">
        <w:rPr>
          <w:rFonts w:ascii="Times New Roman" w:hAnsi="Times New Roman" w:cs="Times New Roman"/>
          <w:sz w:val="26"/>
          <w:szCs w:val="26"/>
        </w:rPr>
        <w:t xml:space="preserve">может привести </w:t>
      </w:r>
      <w:r w:rsidR="00B872F7">
        <w:rPr>
          <w:rFonts w:ascii="Times New Roman" w:hAnsi="Times New Roman" w:cs="Times New Roman"/>
          <w:sz w:val="26"/>
          <w:szCs w:val="26"/>
        </w:rPr>
        <w:br/>
        <w:t xml:space="preserve">к </w:t>
      </w:r>
      <w:r w:rsidR="0080659C" w:rsidRPr="00134CD3">
        <w:rPr>
          <w:rFonts w:ascii="Times New Roman" w:hAnsi="Times New Roman" w:cs="Times New Roman"/>
          <w:sz w:val="26"/>
          <w:szCs w:val="26"/>
          <w:lang w:val="x-none"/>
        </w:rPr>
        <w:t>ущем</w:t>
      </w:r>
      <w:r w:rsidR="00B872F7">
        <w:rPr>
          <w:rFonts w:ascii="Times New Roman" w:hAnsi="Times New Roman" w:cs="Times New Roman"/>
          <w:sz w:val="26"/>
          <w:szCs w:val="26"/>
        </w:rPr>
        <w:t>лению</w:t>
      </w:r>
      <w:r w:rsidR="0080659C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 прав </w:t>
      </w:r>
      <w:r w:rsidR="000742BC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других сельскохозяйственных товаропроизводителей, включенных в перечень инвестиционных проектов-победителей конкурсного отбора, но </w:t>
      </w:r>
      <w:proofErr w:type="gramStart"/>
      <w:r w:rsidR="000742BC" w:rsidRPr="00134CD3">
        <w:rPr>
          <w:rFonts w:ascii="Times New Roman" w:hAnsi="Times New Roman" w:cs="Times New Roman"/>
          <w:sz w:val="26"/>
          <w:szCs w:val="26"/>
          <w:lang w:val="x-none"/>
        </w:rPr>
        <w:t>стоимость</w:t>
      </w:r>
      <w:proofErr w:type="gramEnd"/>
      <w:r w:rsidR="000742BC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r w:rsidR="00134CD3"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чьих </w:t>
      </w:r>
      <w:r w:rsidR="000742BC" w:rsidRPr="00134CD3">
        <w:rPr>
          <w:rFonts w:ascii="Times New Roman" w:hAnsi="Times New Roman" w:cs="Times New Roman"/>
          <w:sz w:val="26"/>
          <w:szCs w:val="26"/>
          <w:lang w:val="x-none"/>
        </w:rPr>
        <w:t>реализуемых инвестиционных проектов составляет менее 650 млн. руб.</w:t>
      </w:r>
    </w:p>
    <w:p w:rsidR="00134CD3" w:rsidRDefault="00134CD3" w:rsidP="00D24FCD">
      <w:pPr>
        <w:pStyle w:val="ConsPlusNormal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CD3">
        <w:rPr>
          <w:rFonts w:ascii="Times New Roman" w:hAnsi="Times New Roman" w:cs="Times New Roman"/>
          <w:sz w:val="26"/>
          <w:szCs w:val="26"/>
          <w:lang w:val="x-none"/>
        </w:rPr>
        <w:t xml:space="preserve">Считаем, что вводимый Разработчиком новый вид расходов в части оборудования зерносушильных комплексов для сельскохозяйственных товаропроизводителей, реализующих инвестиционные проекты стоимостью свыше 650 млн. руб., включенные в перечень инвестиционных проектов-победителей конкурсного отбора, определенный согласно приложению № 21 к Постановлению </w:t>
      </w:r>
      <w:r>
        <w:rPr>
          <w:rFonts w:ascii="Times New Roman" w:hAnsi="Times New Roman" w:cs="Times New Roman"/>
          <w:sz w:val="26"/>
          <w:szCs w:val="26"/>
        </w:rPr>
        <w:br/>
      </w:r>
      <w:r w:rsidRPr="00134CD3">
        <w:rPr>
          <w:rFonts w:ascii="Times New Roman" w:hAnsi="Times New Roman" w:cs="Times New Roman"/>
          <w:sz w:val="26"/>
          <w:szCs w:val="26"/>
          <w:lang w:val="x-none"/>
        </w:rPr>
        <w:t>№ 36а</w:t>
      </w:r>
      <w:r w:rsidR="00976BE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полностью соотносится с видом расходов, предусмотренным в пункте 1 приложения № 2 «Виды расходов и ставки субсидий на возмещение части затрат на обеспечение технической и технологической модернизации сельскохозяйственного производства» к Положению</w:t>
      </w:r>
      <w:r w:rsidR="00976BE4">
        <w:rPr>
          <w:rFonts w:ascii="Times New Roman" w:hAnsi="Times New Roman" w:cs="Times New Roman"/>
          <w:sz w:val="26"/>
          <w:szCs w:val="26"/>
        </w:rPr>
        <w:t xml:space="preserve">. В этой связи, </w:t>
      </w:r>
      <w:r w:rsidR="00976BE4" w:rsidRPr="00976BE4">
        <w:rPr>
          <w:rFonts w:ascii="Times New Roman" w:hAnsi="Times New Roman" w:cs="Times New Roman"/>
          <w:i/>
          <w:sz w:val="26"/>
          <w:szCs w:val="26"/>
        </w:rPr>
        <w:t>предлагаем из редакции нового вида расходов исключить следующее: «</w:t>
      </w:r>
      <w:r w:rsidR="00976BE4" w:rsidRPr="00976BE4">
        <w:rPr>
          <w:rFonts w:ascii="Times New Roman" w:hAnsi="Times New Roman" w:cs="Times New Roman"/>
          <w:i/>
          <w:sz w:val="26"/>
          <w:szCs w:val="26"/>
          <w:lang w:val="x-none"/>
        </w:rPr>
        <w:t xml:space="preserve">для сельскохозяйственных товаропроизводителей, реализующих инвестиционные проекты стоимостью свыше 650 млн. руб., включенные в перечень инвестиционных проектов-победителей конкурсного отбора, определенный согласно приложению № 21 к </w:t>
      </w:r>
      <w:r w:rsidR="00976BE4" w:rsidRPr="00976BE4">
        <w:rPr>
          <w:rFonts w:ascii="Times New Roman" w:hAnsi="Times New Roman" w:cs="Times New Roman"/>
          <w:i/>
          <w:sz w:val="26"/>
          <w:szCs w:val="26"/>
        </w:rPr>
        <w:t>настоящему п</w:t>
      </w:r>
      <w:r w:rsidR="00976BE4">
        <w:rPr>
          <w:rFonts w:ascii="Times New Roman" w:hAnsi="Times New Roman" w:cs="Times New Roman"/>
          <w:i/>
          <w:sz w:val="26"/>
          <w:szCs w:val="26"/>
        </w:rPr>
        <w:t>остановлению</w:t>
      </w:r>
      <w:r w:rsidR="00976BE4" w:rsidRPr="00976BE4">
        <w:rPr>
          <w:rFonts w:ascii="Times New Roman" w:hAnsi="Times New Roman" w:cs="Times New Roman"/>
          <w:i/>
          <w:sz w:val="26"/>
          <w:szCs w:val="26"/>
        </w:rPr>
        <w:t>, а также».</w:t>
      </w:r>
      <w:r w:rsidR="00976BE4" w:rsidRPr="00976BE4">
        <w:rPr>
          <w:rFonts w:ascii="Times New Roman" w:hAnsi="Times New Roman" w:cs="Times New Roman"/>
          <w:i/>
          <w:sz w:val="26"/>
          <w:szCs w:val="26"/>
          <w:lang w:val="x-none"/>
        </w:rPr>
        <w:t xml:space="preserve"> </w:t>
      </w:r>
    </w:p>
    <w:p w:rsidR="0078195C" w:rsidRPr="005B32C8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28294A">
        <w:rPr>
          <w:rFonts w:eastAsia="Calibri"/>
          <w:sz w:val="26"/>
          <w:szCs w:val="26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="00FA4E11" w:rsidRPr="00CE564F">
        <w:rPr>
          <w:rFonts w:eastAsia="Calibri"/>
          <w:sz w:val="26"/>
          <w:szCs w:val="26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28294A">
        <w:rPr>
          <w:rFonts w:eastAsia="Calibri"/>
          <w:sz w:val="26"/>
          <w:szCs w:val="26"/>
        </w:rPr>
        <w:t xml:space="preserve">года </w:t>
      </w:r>
      <w:r w:rsidR="0028294A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="00FA4E11" w:rsidRPr="00CE564F">
        <w:rPr>
          <w:rFonts w:eastAsia="Calibri"/>
          <w:sz w:val="26"/>
          <w:szCs w:val="26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A4E11" w:rsidRPr="00CE564F"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FA4E11" w:rsidRPr="00CE564F">
        <w:rPr>
          <w:rFonts w:eastAsia="Calibri"/>
          <w:sz w:val="26"/>
          <w:szCs w:val="26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="00FA4E11" w:rsidRPr="00CE564F">
        <w:rPr>
          <w:rFonts w:eastAsia="Calibri"/>
          <w:sz w:val="26"/>
          <w:szCs w:val="26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CE564F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</w:t>
      </w:r>
      <w:r w:rsidR="0078195C" w:rsidRPr="00CE564F">
        <w:rPr>
          <w:rFonts w:eastAsia="Calibri"/>
          <w:sz w:val="26"/>
          <w:szCs w:val="26"/>
          <w:lang w:val="x-none"/>
        </w:rPr>
        <w:t xml:space="preserve">субсидии на </w:t>
      </w:r>
      <w:r w:rsidR="00672BE2" w:rsidRPr="00CE40E1">
        <w:rPr>
          <w:sz w:val="26"/>
          <w:szCs w:val="26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  <w:r w:rsidR="0078195C" w:rsidRPr="00CE564F">
        <w:rPr>
          <w:rFonts w:eastAsia="Calibri"/>
          <w:sz w:val="26"/>
          <w:szCs w:val="26"/>
          <w:lang w:val="x-none"/>
        </w:rPr>
        <w:t xml:space="preserve"> в 2018 году получат </w:t>
      </w:r>
      <w:r w:rsidR="00672BE2">
        <w:rPr>
          <w:rFonts w:eastAsia="Calibri"/>
          <w:sz w:val="26"/>
          <w:szCs w:val="26"/>
        </w:rPr>
        <w:t>более 50</w:t>
      </w:r>
      <w:r w:rsidR="0078195C" w:rsidRPr="00CE564F">
        <w:rPr>
          <w:rFonts w:eastAsia="Calibri"/>
          <w:sz w:val="26"/>
          <w:szCs w:val="26"/>
          <w:lang w:val="x-none"/>
        </w:rPr>
        <w:t xml:space="preserve"> получателей субсидий на сумму </w:t>
      </w:r>
      <w:r w:rsidR="00672BE2">
        <w:rPr>
          <w:rFonts w:eastAsia="Calibri"/>
          <w:sz w:val="26"/>
          <w:szCs w:val="26"/>
        </w:rPr>
        <w:t>199,4</w:t>
      </w:r>
      <w:r w:rsidR="0078195C" w:rsidRPr="00CE564F">
        <w:rPr>
          <w:rFonts w:eastAsia="Calibri"/>
          <w:sz w:val="26"/>
          <w:szCs w:val="26"/>
          <w:lang w:val="x-none"/>
        </w:rPr>
        <w:t xml:space="preserve"> млн. рублей за счет средств областного бюджета</w:t>
      </w:r>
      <w:r w:rsidR="005B32C8">
        <w:rPr>
          <w:rFonts w:eastAsia="Calibri"/>
          <w:sz w:val="26"/>
          <w:szCs w:val="26"/>
        </w:rPr>
        <w:t>.</w:t>
      </w:r>
    </w:p>
    <w:p w:rsidR="00103633" w:rsidRPr="00CE564F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55114C" w:rsidRPr="00E451B7" w:rsidRDefault="0055114C" w:rsidP="0055114C">
      <w:pPr>
        <w:autoSpaceDE w:val="0"/>
        <w:autoSpaceDN w:val="0"/>
        <w:adjustRightInd w:val="0"/>
        <w:ind w:firstLine="828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lastRenderedPageBreak/>
        <w:t>П</w:t>
      </w:r>
      <w:r w:rsidRPr="00E451B7">
        <w:rPr>
          <w:rFonts w:eastAsia="Calibri"/>
          <w:sz w:val="26"/>
          <w:szCs w:val="26"/>
          <w:lang w:eastAsia="x-none"/>
        </w:rPr>
        <w:t xml:space="preserve">редоставление субсидий позволит сельскохозяйственным товаропроизводителям обновить парк сельскохозяйственной техники, увеличить посевные площади, а также своевременно провести посевные и уборочные работы. </w:t>
      </w:r>
    </w:p>
    <w:p w:rsidR="0078195C" w:rsidRPr="00CE564F" w:rsidRDefault="0078195C" w:rsidP="00781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/>
        </w:rPr>
        <w:br/>
        <w:t xml:space="preserve">на ранее возникшие отношения Разработчиком не установлена. </w:t>
      </w:r>
    </w:p>
    <w:p w:rsidR="00CE40E1" w:rsidRPr="00E81171" w:rsidRDefault="0078195C" w:rsidP="00E81171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  <w:lang w:val="x-none"/>
        </w:rPr>
      </w:pPr>
      <w:r w:rsidRPr="00CE40E1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E564F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CE40E1" w:rsidRPr="00CE40E1">
        <w:rPr>
          <w:rFonts w:eastAsia="Calibri"/>
          <w:sz w:val="26"/>
          <w:szCs w:val="26"/>
          <w:lang w:val="x-none"/>
        </w:rPr>
        <w:t>ой</w:t>
      </w:r>
      <w:r w:rsidRPr="00CE564F">
        <w:rPr>
          <w:rFonts w:eastAsia="Calibri"/>
          <w:sz w:val="26"/>
          <w:szCs w:val="26"/>
          <w:lang w:val="x-none"/>
        </w:rPr>
        <w:t xml:space="preserve"> индикатор</w:t>
      </w:r>
      <w:r w:rsidR="00B872F7">
        <w:rPr>
          <w:rFonts w:eastAsia="Calibri"/>
          <w:sz w:val="26"/>
          <w:szCs w:val="26"/>
        </w:rPr>
        <w:t>,</w:t>
      </w:r>
      <w:r w:rsidRPr="00CE564F">
        <w:rPr>
          <w:rFonts w:eastAsia="Calibri"/>
          <w:sz w:val="26"/>
          <w:szCs w:val="26"/>
          <w:lang w:val="x-none"/>
        </w:rPr>
        <w:t xml:space="preserve"> как </w:t>
      </w:r>
      <w:r w:rsidR="00CE40E1" w:rsidRPr="00CE40E1">
        <w:rPr>
          <w:rFonts w:eastAsia="Calibri"/>
          <w:sz w:val="26"/>
          <w:szCs w:val="26"/>
          <w:lang w:val="x-none"/>
        </w:rPr>
        <w:t>изменение энергетической мощности тракторов, комбайнов и самоходных машин на 100 га посевной площади (</w:t>
      </w:r>
      <w:proofErr w:type="spellStart"/>
      <w:r w:rsidR="00CE40E1" w:rsidRPr="00CE40E1">
        <w:rPr>
          <w:rFonts w:eastAsia="Calibri"/>
          <w:sz w:val="26"/>
          <w:szCs w:val="26"/>
          <w:lang w:val="x-none"/>
        </w:rPr>
        <w:t>л.с</w:t>
      </w:r>
      <w:proofErr w:type="spellEnd"/>
      <w:r w:rsidR="00CE40E1" w:rsidRPr="00CE40E1">
        <w:rPr>
          <w:rFonts w:eastAsia="Calibri"/>
          <w:sz w:val="26"/>
          <w:szCs w:val="26"/>
          <w:lang w:val="x-none"/>
        </w:rPr>
        <w:t>.).</w:t>
      </w:r>
      <w:r w:rsidR="00CE564F" w:rsidRPr="00E81171">
        <w:rPr>
          <w:rFonts w:eastAsia="Calibri"/>
          <w:sz w:val="26"/>
          <w:szCs w:val="26"/>
          <w:lang w:val="x-none"/>
        </w:rPr>
        <w:t xml:space="preserve"> </w:t>
      </w:r>
      <w:r w:rsidRPr="00E81171">
        <w:rPr>
          <w:rFonts w:eastAsia="Calibri"/>
          <w:sz w:val="26"/>
          <w:szCs w:val="26"/>
          <w:lang w:val="x-none"/>
        </w:rPr>
        <w:t>Полагаем, что предложенны</w:t>
      </w:r>
      <w:r w:rsidR="00E81171" w:rsidRPr="00E81171">
        <w:rPr>
          <w:rFonts w:eastAsia="Calibri"/>
          <w:sz w:val="26"/>
          <w:szCs w:val="26"/>
          <w:lang w:val="x-none"/>
        </w:rPr>
        <w:t>й</w:t>
      </w:r>
      <w:r w:rsidRPr="00E81171">
        <w:rPr>
          <w:rFonts w:eastAsia="Calibri"/>
          <w:sz w:val="26"/>
          <w:szCs w:val="26"/>
          <w:lang w:val="x-none"/>
        </w:rPr>
        <w:t xml:space="preserve"> Разработчиком индикатор позвол</w:t>
      </w:r>
      <w:r w:rsidR="00E81171" w:rsidRPr="00E81171">
        <w:rPr>
          <w:rFonts w:eastAsia="Calibri"/>
          <w:sz w:val="26"/>
          <w:szCs w:val="26"/>
          <w:lang w:val="x-none"/>
        </w:rPr>
        <w:t>и</w:t>
      </w:r>
      <w:r w:rsidRPr="00E81171">
        <w:rPr>
          <w:rFonts w:eastAsia="Calibri"/>
          <w:sz w:val="26"/>
          <w:szCs w:val="26"/>
          <w:lang w:val="x-none"/>
        </w:rPr>
        <w:t xml:space="preserve">т </w:t>
      </w:r>
      <w:r w:rsidR="00E81171" w:rsidRPr="00E81171">
        <w:rPr>
          <w:rFonts w:eastAsia="Calibri"/>
          <w:sz w:val="26"/>
          <w:szCs w:val="26"/>
          <w:lang w:val="x-none"/>
        </w:rPr>
        <w:t xml:space="preserve">в полном объеме </w:t>
      </w:r>
      <w:r w:rsidR="00CE40E1" w:rsidRPr="00E81171">
        <w:rPr>
          <w:rFonts w:eastAsia="Calibri"/>
          <w:sz w:val="26"/>
          <w:szCs w:val="26"/>
          <w:lang w:val="x-none"/>
        </w:rPr>
        <w:t xml:space="preserve">по истечении определенного времени оценить, имеет ли место положительная динамика технического оснащения и энерговооруженности </w:t>
      </w:r>
      <w:r w:rsidR="00E81171">
        <w:rPr>
          <w:rFonts w:eastAsia="Calibri"/>
          <w:sz w:val="26"/>
          <w:szCs w:val="26"/>
        </w:rPr>
        <w:br/>
      </w:r>
      <w:r w:rsidR="00CE40E1" w:rsidRPr="00E81171">
        <w:rPr>
          <w:rFonts w:eastAsia="Calibri"/>
          <w:sz w:val="26"/>
          <w:szCs w:val="26"/>
          <w:lang w:val="x-none"/>
        </w:rPr>
        <w:t xml:space="preserve">в сельскохозяйственном производстве Томской области по сравнению с показателями года вступления в силу проекта акта и эффективность предлагаемого </w:t>
      </w:r>
      <w:r w:rsidR="00E81171">
        <w:rPr>
          <w:rFonts w:eastAsia="Calibri"/>
          <w:sz w:val="26"/>
          <w:szCs w:val="26"/>
        </w:rPr>
        <w:br/>
      </w:r>
      <w:r w:rsidR="00CE40E1" w:rsidRPr="00E81171">
        <w:rPr>
          <w:rFonts w:eastAsia="Calibri"/>
          <w:sz w:val="26"/>
          <w:szCs w:val="26"/>
          <w:lang w:val="x-none"/>
        </w:rPr>
        <w:t>им регулирования.</w:t>
      </w:r>
    </w:p>
    <w:p w:rsidR="00CE40E1" w:rsidRDefault="00CE40E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D97131" w:rsidRDefault="00CE564F" w:rsidP="00D97131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Pr="00992405">
        <w:rPr>
          <w:sz w:val="26"/>
          <w:szCs w:val="26"/>
        </w:rPr>
        <w:t xml:space="preserve">Однако, проект акта содержит </w:t>
      </w:r>
      <w:r w:rsidR="00D97131" w:rsidRPr="00D97131">
        <w:rPr>
          <w:sz w:val="26"/>
          <w:szCs w:val="26"/>
        </w:rPr>
        <w:t>положени</w:t>
      </w:r>
      <w:r w:rsidR="00573DE6">
        <w:rPr>
          <w:sz w:val="26"/>
          <w:szCs w:val="26"/>
        </w:rPr>
        <w:t>е</w:t>
      </w:r>
      <w:r w:rsidR="00D97131" w:rsidRPr="00D97131">
        <w:rPr>
          <w:sz w:val="26"/>
          <w:szCs w:val="26"/>
        </w:rPr>
        <w:t xml:space="preserve">, </w:t>
      </w:r>
      <w:r w:rsidR="00573DE6">
        <w:rPr>
          <w:sz w:val="26"/>
          <w:szCs w:val="26"/>
        </w:rPr>
        <w:t xml:space="preserve">способствующее введению </w:t>
      </w:r>
      <w:r w:rsidR="00D97131" w:rsidRPr="00D97131">
        <w:rPr>
          <w:sz w:val="26"/>
          <w:szCs w:val="26"/>
        </w:rPr>
        <w:t>избыточн</w:t>
      </w:r>
      <w:r w:rsidR="00573DE6">
        <w:rPr>
          <w:sz w:val="26"/>
          <w:szCs w:val="26"/>
        </w:rPr>
        <w:t>ого</w:t>
      </w:r>
      <w:r w:rsidR="00D97131" w:rsidRPr="00D97131">
        <w:rPr>
          <w:sz w:val="26"/>
          <w:szCs w:val="26"/>
        </w:rPr>
        <w:t xml:space="preserve"> </w:t>
      </w:r>
      <w:bookmarkStart w:id="2" w:name="_GoBack"/>
      <w:bookmarkEnd w:id="2"/>
      <w:r w:rsidR="00D97131" w:rsidRPr="00D97131">
        <w:rPr>
          <w:sz w:val="26"/>
          <w:szCs w:val="26"/>
        </w:rPr>
        <w:t>ограничения для субъектов предпринимательской деятельности.</w:t>
      </w:r>
    </w:p>
    <w:p w:rsidR="00CE564F" w:rsidRPr="00662EDD" w:rsidRDefault="00CE564F" w:rsidP="00CE564F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662EDD">
        <w:rPr>
          <w:rFonts w:eastAsia="Calibri"/>
          <w:sz w:val="26"/>
          <w:szCs w:val="26"/>
          <w:u w:val="single"/>
          <w:lang w:eastAsia="x-none"/>
        </w:rPr>
        <w:t>при условии у</w:t>
      </w:r>
      <w:r>
        <w:rPr>
          <w:rFonts w:eastAsia="Calibri"/>
          <w:sz w:val="26"/>
          <w:szCs w:val="26"/>
          <w:u w:val="single"/>
          <w:lang w:eastAsia="x-none"/>
        </w:rPr>
        <w:t>чета вышеуказанн</w:t>
      </w:r>
      <w:r w:rsidR="00976BE4">
        <w:rPr>
          <w:rFonts w:eastAsia="Calibri"/>
          <w:sz w:val="26"/>
          <w:szCs w:val="26"/>
          <w:u w:val="single"/>
          <w:lang w:eastAsia="x-none"/>
        </w:rPr>
        <w:t>ых</w:t>
      </w:r>
      <w:r>
        <w:rPr>
          <w:rFonts w:eastAsia="Calibri"/>
          <w:sz w:val="26"/>
          <w:szCs w:val="26"/>
          <w:u w:val="single"/>
          <w:lang w:eastAsia="x-none"/>
        </w:rPr>
        <w:t xml:space="preserve"> замечани</w:t>
      </w:r>
      <w:r w:rsidR="00976BE4">
        <w:rPr>
          <w:rFonts w:eastAsia="Calibri"/>
          <w:sz w:val="26"/>
          <w:szCs w:val="26"/>
          <w:u w:val="single"/>
          <w:lang w:eastAsia="x-none"/>
        </w:rPr>
        <w:t>й</w:t>
      </w:r>
      <w:r>
        <w:rPr>
          <w:rFonts w:eastAsia="Calibri"/>
          <w:sz w:val="26"/>
          <w:szCs w:val="26"/>
          <w:u w:val="single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D97131" w:rsidRDefault="00D97131" w:rsidP="00B630EC">
      <w:pPr>
        <w:pStyle w:val="af2"/>
        <w:ind w:left="0"/>
        <w:rPr>
          <w:szCs w:val="20"/>
        </w:rPr>
      </w:pPr>
    </w:p>
    <w:p w:rsidR="00D97131" w:rsidRDefault="00D97131" w:rsidP="00B630EC">
      <w:pPr>
        <w:pStyle w:val="af2"/>
        <w:ind w:left="0"/>
        <w:rPr>
          <w:szCs w:val="20"/>
        </w:rPr>
      </w:pPr>
    </w:p>
    <w:p w:rsidR="00D97131" w:rsidRDefault="00D97131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E564F">
      <w:headerReference w:type="even" r:id="rId12"/>
      <w:pgSz w:w="11906" w:h="16838" w:code="9"/>
      <w:pgMar w:top="851" w:right="851" w:bottom="567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174" w:rsidRDefault="00B20174">
      <w:r>
        <w:separator/>
      </w:r>
    </w:p>
  </w:endnote>
  <w:endnote w:type="continuationSeparator" w:id="0">
    <w:p w:rsidR="00B20174" w:rsidRDefault="00B20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174" w:rsidRDefault="00B20174">
      <w:r>
        <w:separator/>
      </w:r>
    </w:p>
  </w:footnote>
  <w:footnote w:type="continuationSeparator" w:id="0">
    <w:p w:rsidR="00B20174" w:rsidRDefault="00B20174">
      <w:r>
        <w:continuationSeparator/>
      </w:r>
    </w:p>
  </w:footnote>
  <w:footnote w:id="1">
    <w:p w:rsidR="00884A61" w:rsidRDefault="00884A61" w:rsidP="00884A61">
      <w:pPr>
        <w:pStyle w:val="aff"/>
        <w:jc w:val="both"/>
      </w:pPr>
      <w:r>
        <w:rPr>
          <w:rStyle w:val="aff1"/>
        </w:rPr>
        <w:footnoteRef/>
      </w:r>
      <w:r>
        <w:t xml:space="preserve"> Данные территориального органа Федеральной службы государственной статистики по Томской области </w:t>
      </w:r>
      <w:r w:rsidR="007842D1">
        <w:br/>
      </w:r>
      <w:r>
        <w:t>(база данных Администрации Томской области) – Статистика Томской области за 2011–2017 гг.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3"/>
  </w:num>
  <w:num w:numId="14">
    <w:abstractNumId w:val="7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45C8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714F7"/>
    <w:rsid w:val="001739B4"/>
    <w:rsid w:val="00173B8C"/>
    <w:rsid w:val="00177F69"/>
    <w:rsid w:val="00181295"/>
    <w:rsid w:val="00183237"/>
    <w:rsid w:val="00184D9F"/>
    <w:rsid w:val="00185C29"/>
    <w:rsid w:val="001876A2"/>
    <w:rsid w:val="00190300"/>
    <w:rsid w:val="00196B5F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4906"/>
    <w:rsid w:val="001D5981"/>
    <w:rsid w:val="001E03AD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294A"/>
    <w:rsid w:val="002835B9"/>
    <w:rsid w:val="00285254"/>
    <w:rsid w:val="002858ED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32040"/>
    <w:rsid w:val="00436E33"/>
    <w:rsid w:val="004373A5"/>
    <w:rsid w:val="00442623"/>
    <w:rsid w:val="00442901"/>
    <w:rsid w:val="004437B8"/>
    <w:rsid w:val="00445879"/>
    <w:rsid w:val="004468FA"/>
    <w:rsid w:val="00452FB2"/>
    <w:rsid w:val="00454944"/>
    <w:rsid w:val="004566D3"/>
    <w:rsid w:val="00461281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F0C"/>
    <w:rsid w:val="00521969"/>
    <w:rsid w:val="00527E04"/>
    <w:rsid w:val="00530E15"/>
    <w:rsid w:val="00532355"/>
    <w:rsid w:val="005326F7"/>
    <w:rsid w:val="00533449"/>
    <w:rsid w:val="005400A0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96DCC"/>
    <w:rsid w:val="005A5514"/>
    <w:rsid w:val="005A7457"/>
    <w:rsid w:val="005B1AE9"/>
    <w:rsid w:val="005B32C8"/>
    <w:rsid w:val="005C4F0D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41F7"/>
    <w:rsid w:val="006455C7"/>
    <w:rsid w:val="006540E0"/>
    <w:rsid w:val="00654E8D"/>
    <w:rsid w:val="00656D04"/>
    <w:rsid w:val="00662AA8"/>
    <w:rsid w:val="00663039"/>
    <w:rsid w:val="00671410"/>
    <w:rsid w:val="00672BE2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66923"/>
    <w:rsid w:val="00773074"/>
    <w:rsid w:val="00773817"/>
    <w:rsid w:val="00774F47"/>
    <w:rsid w:val="00775244"/>
    <w:rsid w:val="00776B0A"/>
    <w:rsid w:val="00780BAA"/>
    <w:rsid w:val="00781822"/>
    <w:rsid w:val="0078195C"/>
    <w:rsid w:val="007842D1"/>
    <w:rsid w:val="00784307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5CA"/>
    <w:rsid w:val="007F60D9"/>
    <w:rsid w:val="007F7B55"/>
    <w:rsid w:val="0080659C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4A61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2B88"/>
    <w:rsid w:val="008D6B5B"/>
    <w:rsid w:val="008E0082"/>
    <w:rsid w:val="008E0780"/>
    <w:rsid w:val="008E1986"/>
    <w:rsid w:val="00901CCA"/>
    <w:rsid w:val="0090259E"/>
    <w:rsid w:val="0090290F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211E"/>
    <w:rsid w:val="00953FEC"/>
    <w:rsid w:val="00961D0F"/>
    <w:rsid w:val="00964EC6"/>
    <w:rsid w:val="00966154"/>
    <w:rsid w:val="00972894"/>
    <w:rsid w:val="00975617"/>
    <w:rsid w:val="00976BE4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372D0"/>
    <w:rsid w:val="00A3731C"/>
    <w:rsid w:val="00A43108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141D6"/>
    <w:rsid w:val="00B15091"/>
    <w:rsid w:val="00B17AAE"/>
    <w:rsid w:val="00B20174"/>
    <w:rsid w:val="00B2728C"/>
    <w:rsid w:val="00B27381"/>
    <w:rsid w:val="00B3752D"/>
    <w:rsid w:val="00B4233C"/>
    <w:rsid w:val="00B43D4B"/>
    <w:rsid w:val="00B45057"/>
    <w:rsid w:val="00B47329"/>
    <w:rsid w:val="00B521E2"/>
    <w:rsid w:val="00B52375"/>
    <w:rsid w:val="00B532C6"/>
    <w:rsid w:val="00B540B9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872F7"/>
    <w:rsid w:val="00B92D07"/>
    <w:rsid w:val="00B951E4"/>
    <w:rsid w:val="00BB4DB7"/>
    <w:rsid w:val="00BD05C7"/>
    <w:rsid w:val="00BD0A43"/>
    <w:rsid w:val="00BD150F"/>
    <w:rsid w:val="00BD34EA"/>
    <w:rsid w:val="00BD4A84"/>
    <w:rsid w:val="00BD62C9"/>
    <w:rsid w:val="00BE07B5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D6F4F"/>
    <w:rsid w:val="00CE40E1"/>
    <w:rsid w:val="00CE4EAE"/>
    <w:rsid w:val="00CE564F"/>
    <w:rsid w:val="00D02354"/>
    <w:rsid w:val="00D02FE9"/>
    <w:rsid w:val="00D10206"/>
    <w:rsid w:val="00D10B1F"/>
    <w:rsid w:val="00D13D0C"/>
    <w:rsid w:val="00D16F4B"/>
    <w:rsid w:val="00D17AC6"/>
    <w:rsid w:val="00D17DC8"/>
    <w:rsid w:val="00D21D25"/>
    <w:rsid w:val="00D22C07"/>
    <w:rsid w:val="00D23842"/>
    <w:rsid w:val="00D23E65"/>
    <w:rsid w:val="00D24FCD"/>
    <w:rsid w:val="00D26634"/>
    <w:rsid w:val="00D341EB"/>
    <w:rsid w:val="00D3422C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30E7A"/>
    <w:rsid w:val="00E31B6C"/>
    <w:rsid w:val="00E31F94"/>
    <w:rsid w:val="00E37159"/>
    <w:rsid w:val="00E42D24"/>
    <w:rsid w:val="00E43EEA"/>
    <w:rsid w:val="00E4428B"/>
    <w:rsid w:val="00E44E6A"/>
    <w:rsid w:val="00E46523"/>
    <w:rsid w:val="00E51009"/>
    <w:rsid w:val="00E52DD5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3CF9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9B28EDE23FA075776AB9A1DB5E453B8030B7E15182AADDA8FFE5CBFFA62874A0B84EC776C06637D97BF8485P4b5K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9B28EDE23FA075776AB9A1DB5E453B8030B7E15182AADDA8FFE5CBFFA62874A0B84EC776C06637D97BF8485P4b5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AF6AC11A473ADAD7F5FE447F5FA0AB2F170B25D67F89E699420BD81D50E2F2BE3B022D6B49352479C4E773033M1P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013A7-AD93-476D-9954-76AA84D5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3347</TotalTime>
  <Pages>7</Pages>
  <Words>3130</Words>
  <Characters>17846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53</cp:revision>
  <cp:lastPrinted>2018-02-28T09:38:00Z</cp:lastPrinted>
  <dcterms:created xsi:type="dcterms:W3CDTF">2018-02-19T12:12:00Z</dcterms:created>
  <dcterms:modified xsi:type="dcterms:W3CDTF">2018-05-23T07:11:00Z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