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A7EBF" w:rsidRPr="005513F2" w:rsidTr="00F25ECA">
        <w:tc>
          <w:tcPr>
            <w:tcW w:w="3898" w:type="dxa"/>
          </w:tcPr>
          <w:p w:rsidR="005A7EBF" w:rsidRPr="005513F2" w:rsidRDefault="005A7EB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28.09.2018</w:t>
            </w:r>
          </w:p>
        </w:tc>
        <w:tc>
          <w:tcPr>
            <w:tcW w:w="6237" w:type="dxa"/>
          </w:tcPr>
          <w:p w:rsidR="005A7EBF" w:rsidRPr="005513F2" w:rsidRDefault="005A7EBF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3A4230">
              <w:rPr>
                <w:noProof/>
                <w:sz w:val="24"/>
                <w:szCs w:val="24"/>
              </w:rPr>
              <w:t>1-740</w:t>
            </w:r>
            <w:r w:rsidR="00DA5B1B">
              <w:rPr>
                <w:noProof/>
                <w:sz w:val="24"/>
                <w:szCs w:val="24"/>
              </w:rPr>
              <w:t>/9(147)</w:t>
            </w:r>
          </w:p>
        </w:tc>
      </w:tr>
    </w:tbl>
    <w:p w:rsidR="005A7EBF" w:rsidRPr="005513F2" w:rsidRDefault="005A7EB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A7EBF" w:rsidRPr="00FB7B9F" w:rsidRDefault="005A7EB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A7EBF" w:rsidRPr="00FB7B9F" w:rsidRDefault="005A7EB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A4230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3A4230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3A4230">
        <w:rPr>
          <w:noProof/>
          <w:color w:val="000000"/>
          <w:sz w:val="24"/>
          <w:szCs w:val="24"/>
        </w:rPr>
        <w:t xml:space="preserve"> Верхнекетского района Томской области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3A4230">
        <w:rPr>
          <w:noProof/>
          <w:sz w:val="24"/>
          <w:szCs w:val="24"/>
        </w:rPr>
        <w:t>7004007867</w:t>
      </w:r>
      <w:r w:rsidRPr="002C0FC4">
        <w:rPr>
          <w:color w:val="000000"/>
          <w:sz w:val="24"/>
          <w:szCs w:val="24"/>
        </w:rPr>
        <w:t>)</w:t>
      </w:r>
    </w:p>
    <w:p w:rsidR="005A7EBF" w:rsidRPr="00FB7B9F" w:rsidRDefault="005A7EBF">
      <w:pPr>
        <w:rPr>
          <w:color w:val="000000"/>
          <w:sz w:val="24"/>
          <w:szCs w:val="24"/>
        </w:rPr>
      </w:pPr>
    </w:p>
    <w:p w:rsidR="005A7EBF" w:rsidRPr="00AC3B65" w:rsidRDefault="005A7EBF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DA5B1B">
        <w:rPr>
          <w:color w:val="000000"/>
          <w:sz w:val="24"/>
          <w:szCs w:val="24"/>
        </w:rPr>
        <w:t>22/2</w:t>
      </w:r>
    </w:p>
    <w:p w:rsidR="005A7EBF" w:rsidRPr="00FB7B9F" w:rsidRDefault="005A7EBF" w:rsidP="0015687D">
      <w:pPr>
        <w:pStyle w:val="ab"/>
        <w:ind w:firstLine="0"/>
        <w:rPr>
          <w:color w:val="000000"/>
          <w:sz w:val="24"/>
          <w:szCs w:val="24"/>
        </w:rPr>
      </w:pPr>
    </w:p>
    <w:p w:rsidR="005A7EBF" w:rsidRPr="00FB7B9F" w:rsidRDefault="005A7EB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A7EBF" w:rsidRPr="00FB7B9F" w:rsidRDefault="005A7EBF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A4230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3A4230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3A4230">
        <w:rPr>
          <w:noProof/>
          <w:color w:val="000000"/>
          <w:sz w:val="24"/>
          <w:szCs w:val="24"/>
        </w:rPr>
        <w:t xml:space="preserve">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A4230">
        <w:rPr>
          <w:noProof/>
          <w:color w:val="000000"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A4230">
        <w:rPr>
          <w:noProof/>
          <w:color w:val="000000"/>
          <w:sz w:val="24"/>
          <w:szCs w:val="24"/>
        </w:rPr>
        <w:t>поселка Ягодное Ягоднинского сельского поселения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A7EBF" w:rsidRPr="00FB7B9F" w:rsidRDefault="005A7EBF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28.09.2018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5A7EBF" w:rsidRPr="00FB7B9F" w:rsidRDefault="005A7EBF" w:rsidP="00C97C4A">
      <w:pPr>
        <w:pStyle w:val="ab"/>
        <w:ind w:right="283" w:firstLine="0"/>
        <w:rPr>
          <w:sz w:val="24"/>
          <w:szCs w:val="24"/>
        </w:rPr>
      </w:pPr>
    </w:p>
    <w:p w:rsidR="005A7EBF" w:rsidRPr="00FB7B9F" w:rsidRDefault="005A7EBF">
      <w:pPr>
        <w:tabs>
          <w:tab w:val="left" w:pos="2835"/>
        </w:tabs>
        <w:jc w:val="both"/>
        <w:rPr>
          <w:sz w:val="24"/>
          <w:szCs w:val="24"/>
        </w:rPr>
      </w:pPr>
    </w:p>
    <w:p w:rsidR="005A7EBF" w:rsidRPr="00FB7B9F" w:rsidRDefault="005A7EB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A7EBF" w:rsidRPr="002E7A58" w:rsidTr="00F25ECA">
        <w:tc>
          <w:tcPr>
            <w:tcW w:w="3898" w:type="dxa"/>
          </w:tcPr>
          <w:p w:rsidR="005A7EBF" w:rsidRPr="002E7A58" w:rsidRDefault="005A7EB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A7EBF" w:rsidRPr="002E7A58" w:rsidRDefault="005A7EB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A7EBF" w:rsidRPr="00FB7B9F" w:rsidRDefault="005A7EB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A7EBF" w:rsidRPr="00FB7B9F" w:rsidRDefault="005A7E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A7EBF" w:rsidRPr="00FB7B9F" w:rsidRDefault="005A7E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A7EBF" w:rsidRPr="00FB7B9F" w:rsidRDefault="005A7E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A7EBF" w:rsidRPr="00FB7B9F" w:rsidRDefault="005A7EB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№ </w:t>
      </w:r>
      <w:r w:rsidR="00DA5B1B" w:rsidRPr="003A4230">
        <w:rPr>
          <w:noProof/>
          <w:sz w:val="24"/>
          <w:szCs w:val="24"/>
        </w:rPr>
        <w:t>1-740</w:t>
      </w:r>
      <w:r w:rsidR="00DA5B1B">
        <w:rPr>
          <w:noProof/>
          <w:sz w:val="24"/>
          <w:szCs w:val="24"/>
        </w:rPr>
        <w:t>/9(147)</w:t>
      </w:r>
    </w:p>
    <w:p w:rsidR="005A7EBF" w:rsidRPr="00FB7B9F" w:rsidRDefault="005A7EB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A7EBF" w:rsidRPr="00FB7B9F" w:rsidRDefault="005A7EBF" w:rsidP="005A7EBF">
      <w:pPr>
        <w:pStyle w:val="a8"/>
        <w:spacing w:before="0" w:after="0"/>
        <w:ind w:right="-1"/>
        <w:rPr>
          <w:b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3A4230">
        <w:rPr>
          <w:noProof/>
          <w:color w:val="000000"/>
          <w:sz w:val="24"/>
          <w:szCs w:val="24"/>
        </w:rPr>
        <w:t xml:space="preserve">Муниципальное казенное предприятие </w:t>
      </w:r>
      <w:r>
        <w:rPr>
          <w:noProof/>
          <w:color w:val="000000"/>
          <w:sz w:val="24"/>
          <w:szCs w:val="24"/>
        </w:rPr>
        <w:t>«</w:t>
      </w:r>
      <w:r w:rsidRPr="003A4230">
        <w:rPr>
          <w:noProof/>
          <w:color w:val="000000"/>
          <w:sz w:val="24"/>
          <w:szCs w:val="24"/>
        </w:rPr>
        <w:t>БИО ТЭП</w:t>
      </w:r>
      <w:r>
        <w:rPr>
          <w:noProof/>
          <w:color w:val="000000"/>
          <w:sz w:val="24"/>
          <w:szCs w:val="24"/>
        </w:rPr>
        <w:t>»</w:t>
      </w:r>
      <w:r w:rsidRPr="003A4230">
        <w:rPr>
          <w:noProof/>
          <w:color w:val="000000"/>
          <w:sz w:val="24"/>
          <w:szCs w:val="24"/>
        </w:rPr>
        <w:t xml:space="preserve"> Верхнекетского района Томской области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A4230">
        <w:rPr>
          <w:noProof/>
          <w:sz w:val="24"/>
          <w:szCs w:val="24"/>
        </w:rPr>
        <w:t>7004007867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A4230">
        <w:rPr>
          <w:bCs/>
          <w:noProof/>
          <w:color w:val="000000"/>
          <w:sz w:val="24"/>
          <w:szCs w:val="24"/>
        </w:rPr>
        <w:t>поселка Ягодное Ягоднинского сельского поселения</w:t>
      </w:r>
      <w:r>
        <w:rPr>
          <w:bCs/>
          <w:noProof/>
          <w:color w:val="000000"/>
          <w:sz w:val="24"/>
          <w:szCs w:val="24"/>
        </w:rPr>
        <w:t xml:space="preserve"> </w:t>
      </w:r>
      <w:r w:rsidRPr="003A4230">
        <w:rPr>
          <w:bCs/>
          <w:noProof/>
          <w:color w:val="000000"/>
          <w:sz w:val="24"/>
          <w:szCs w:val="24"/>
        </w:rPr>
        <w:t>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28.09.2018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5A7EBF" w:rsidRPr="00FB7B9F" w:rsidRDefault="005A7EBF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1345"/>
        <w:gridCol w:w="2410"/>
      </w:tblGrid>
      <w:tr w:rsidR="00323473" w:rsidRPr="00F25ECA" w:rsidTr="00323473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345" w:type="dxa"/>
            <w:vMerge w:val="restart"/>
            <w:shd w:val="clear" w:color="auto" w:fill="auto"/>
            <w:noWrap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323473" w:rsidRPr="00F25ECA" w:rsidRDefault="00323473" w:rsidP="005A7E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  <w:r w:rsidRPr="00F25ECA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3A4230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323473" w:rsidRPr="00F25ECA" w:rsidTr="00323473">
        <w:trPr>
          <w:trHeight w:val="1060"/>
          <w:jc w:val="center"/>
        </w:trPr>
        <w:tc>
          <w:tcPr>
            <w:tcW w:w="600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A7EBF" w:rsidRPr="00F25ECA" w:rsidTr="00323473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A7EBF" w:rsidRPr="00F25ECA" w:rsidRDefault="005A7E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5A7EBF" w:rsidRPr="00F25ECA" w:rsidRDefault="005A7EBF" w:rsidP="005A7EBF">
            <w:pPr>
              <w:ind w:firstLine="0"/>
              <w:jc w:val="center"/>
              <w:rPr>
                <w:sz w:val="24"/>
                <w:szCs w:val="24"/>
              </w:rPr>
            </w:pPr>
            <w:r w:rsidRPr="003A4230">
              <w:rPr>
                <w:noProof/>
                <w:sz w:val="24"/>
                <w:szCs w:val="24"/>
              </w:rPr>
              <w:t xml:space="preserve">Муниципальное казенное предприятие </w:t>
            </w:r>
            <w:r>
              <w:rPr>
                <w:noProof/>
                <w:sz w:val="24"/>
                <w:szCs w:val="24"/>
              </w:rPr>
              <w:t>«</w:t>
            </w:r>
            <w:r w:rsidRPr="003A4230">
              <w:rPr>
                <w:noProof/>
                <w:sz w:val="24"/>
                <w:szCs w:val="24"/>
              </w:rPr>
              <w:t>БИО ТЭП</w:t>
            </w:r>
            <w:r>
              <w:rPr>
                <w:noProof/>
                <w:sz w:val="24"/>
                <w:szCs w:val="24"/>
              </w:rPr>
              <w:t>»</w:t>
            </w:r>
            <w:r w:rsidRPr="003A4230">
              <w:rPr>
                <w:noProof/>
                <w:sz w:val="24"/>
                <w:szCs w:val="24"/>
              </w:rPr>
              <w:t xml:space="preserve"> Верхнекетского района Томской области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A4230">
              <w:rPr>
                <w:noProof/>
                <w:sz w:val="24"/>
                <w:szCs w:val="24"/>
              </w:rPr>
              <w:t>7004007867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023" w:type="dxa"/>
            <w:gridSpan w:val="3"/>
            <w:shd w:val="clear" w:color="auto" w:fill="auto"/>
            <w:vAlign w:val="center"/>
            <w:hideMark/>
          </w:tcPr>
          <w:p w:rsidR="005A7EBF" w:rsidRPr="002A296B" w:rsidRDefault="005A7EBF" w:rsidP="00DA5B1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3A4230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323473" w:rsidRPr="00F25ECA" w:rsidTr="00323473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345" w:type="dxa"/>
            <w:shd w:val="clear" w:color="auto" w:fill="auto"/>
            <w:noWrap/>
            <w:vAlign w:val="center"/>
            <w:hideMark/>
          </w:tcPr>
          <w:p w:rsidR="00323473" w:rsidRPr="006C613C" w:rsidRDefault="00323473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323473" w:rsidRPr="00F25ECA" w:rsidRDefault="00323473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261,52</w:t>
            </w:r>
          </w:p>
        </w:tc>
      </w:tr>
      <w:tr w:rsidR="005A7EBF" w:rsidRPr="00F25ECA" w:rsidTr="00323473">
        <w:trPr>
          <w:trHeight w:val="615"/>
          <w:jc w:val="center"/>
        </w:trPr>
        <w:tc>
          <w:tcPr>
            <w:tcW w:w="600" w:type="dxa"/>
            <w:vMerge/>
            <w:vAlign w:val="center"/>
            <w:hideMark/>
          </w:tcPr>
          <w:p w:rsidR="005A7EBF" w:rsidRPr="00F25ECA" w:rsidRDefault="005A7E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5A7EBF" w:rsidRPr="00F25ECA" w:rsidRDefault="005A7E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023" w:type="dxa"/>
            <w:gridSpan w:val="3"/>
            <w:shd w:val="clear" w:color="auto" w:fill="auto"/>
            <w:vAlign w:val="center"/>
            <w:hideMark/>
          </w:tcPr>
          <w:p w:rsidR="005A7EBF" w:rsidRPr="00F25ECA" w:rsidRDefault="005A7EBF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A4230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323473" w:rsidRPr="00F25ECA" w:rsidTr="00323473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23473" w:rsidRPr="00F25ECA" w:rsidRDefault="00323473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23473" w:rsidRPr="00F25ECA" w:rsidRDefault="00323473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473" w:rsidRPr="00F25ECA" w:rsidRDefault="00323473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473" w:rsidRPr="00F25ECA" w:rsidRDefault="00323473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668,59</w:t>
            </w:r>
          </w:p>
        </w:tc>
      </w:tr>
      <w:tr w:rsidR="005A7EBF" w:rsidRPr="00F25ECA" w:rsidTr="00323473">
        <w:trPr>
          <w:trHeight w:val="570"/>
          <w:jc w:val="center"/>
        </w:trPr>
        <w:tc>
          <w:tcPr>
            <w:tcW w:w="929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7EBF" w:rsidRPr="00F25ECA" w:rsidRDefault="005A7EBF" w:rsidP="00DA5B1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A4230">
              <w:rPr>
                <w:noProof/>
                <w:sz w:val="24"/>
                <w:szCs w:val="24"/>
              </w:rPr>
              <w:t>* Выделяется в целях реализац</w:t>
            </w:r>
            <w:bookmarkStart w:id="0" w:name="_GoBack"/>
            <w:bookmarkEnd w:id="0"/>
            <w:r w:rsidRPr="003A4230">
              <w:rPr>
                <w:noProof/>
                <w:sz w:val="24"/>
                <w:szCs w:val="24"/>
              </w:rPr>
              <w:t>ии пункта 6 статьи 168 Налогового кодекса Российской Федерации (часть вторая).</w:t>
            </w:r>
          </w:p>
        </w:tc>
      </w:tr>
    </w:tbl>
    <w:p w:rsidR="005A7EBF" w:rsidRDefault="005A7EBF" w:rsidP="00E60268">
      <w:pPr>
        <w:ind w:left="-709" w:right="-143"/>
        <w:jc w:val="both"/>
        <w:rPr>
          <w:color w:val="000000"/>
          <w:sz w:val="18"/>
          <w:szCs w:val="18"/>
        </w:rPr>
        <w:sectPr w:rsidR="005A7EBF" w:rsidSect="005A7EBF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A7EBF" w:rsidRPr="00676444" w:rsidRDefault="005A7EB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A7EBF" w:rsidRPr="00676444" w:rsidSect="005A7EBF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BF" w:rsidRDefault="005A7EBF" w:rsidP="004E1599">
      <w:pPr>
        <w:pStyle w:val="ab"/>
      </w:pPr>
      <w:r>
        <w:separator/>
      </w:r>
    </w:p>
  </w:endnote>
  <w:endnote w:type="continuationSeparator" w:id="0">
    <w:p w:rsidR="005A7EBF" w:rsidRDefault="005A7EB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BF" w:rsidRDefault="005A7EB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BF" w:rsidRDefault="005A7EBF" w:rsidP="004E1599">
      <w:pPr>
        <w:pStyle w:val="ab"/>
      </w:pPr>
      <w:r>
        <w:separator/>
      </w:r>
    </w:p>
  </w:footnote>
  <w:footnote w:type="continuationSeparator" w:id="0">
    <w:p w:rsidR="005A7EBF" w:rsidRDefault="005A7EB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BF" w:rsidRDefault="005A7EB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7EBF" w:rsidRDefault="005A7EB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A7EBF" w:rsidTr="00F25ECA">
      <w:trPr>
        <w:cantSplit/>
      </w:trPr>
      <w:tc>
        <w:tcPr>
          <w:tcW w:w="10173" w:type="dxa"/>
        </w:tcPr>
        <w:p w:rsidR="005A7EBF" w:rsidRPr="006C39B1" w:rsidRDefault="005A7EB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599656116" r:id="rId2"/>
            </w:object>
          </w:r>
        </w:p>
        <w:p w:rsidR="005A7EBF" w:rsidRDefault="005A7EB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A7EBF" w:rsidRPr="00331576" w:rsidRDefault="005A7EB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A7EBF" w:rsidRPr="00331576" w:rsidRDefault="005A7EB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A7EBF" w:rsidRDefault="005A7EB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A7EBF" w:rsidRDefault="005A7EB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A7EBF" w:rsidRDefault="005A7EB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599656117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EEC3AAE"/>
    <w:lvl w:ilvl="0" w:tplc="88F48EC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3473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7EBF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576D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5B1B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6BADC5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FB862-57BD-4CDC-9E65-D64AF27C0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2018-09-27T10:02:00Z</dcterms:created>
  <dcterms:modified xsi:type="dcterms:W3CDTF">2018-09-28T09:09:00Z</dcterms:modified>
</cp:coreProperties>
</file>