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05882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И.В.</w:t>
            </w:r>
            <w:r w:rsidR="004165D2" w:rsidRPr="00FD3D7A">
              <w:rPr>
                <w:sz w:val="26"/>
                <w:szCs w:val="26"/>
              </w:rPr>
              <w:t>Черданцевой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1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716709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</w:t>
            </w:r>
            <w:r w:rsidR="0047324D">
              <w:rPr>
                <w:sz w:val="22"/>
              </w:rPr>
              <w:t>1</w:t>
            </w:r>
            <w:r w:rsidR="00716709">
              <w:rPr>
                <w:sz w:val="22"/>
              </w:rPr>
              <w:t>141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716709" w:rsidP="00716709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  <w:r w:rsidR="00267B25">
              <w:rPr>
                <w:sz w:val="22"/>
              </w:rPr>
              <w:t>.0</w:t>
            </w:r>
            <w:r w:rsidR="0047324D">
              <w:rPr>
                <w:sz w:val="22"/>
              </w:rPr>
              <w:t>7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A63EFD" w:rsidRPr="00A63EFD">
        <w:rPr>
          <w:sz w:val="26"/>
          <w:szCs w:val="26"/>
        </w:rPr>
        <w:t>01.07.2011 № 201а»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>внесении изменений в постановление Администрации Томской области от 01.07.2011 № 201а»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о </w:t>
      </w:r>
      <w:r w:rsidR="00A63EFD" w:rsidRPr="00A63EFD">
        <w:rPr>
          <w:sz w:val="26"/>
          <w:szCs w:val="26"/>
        </w:rPr>
        <w:t>9</w:t>
      </w:r>
      <w:r w:rsidR="0047324D">
        <w:rPr>
          <w:sz w:val="26"/>
          <w:szCs w:val="26"/>
        </w:rPr>
        <w:t xml:space="preserve"> по </w:t>
      </w:r>
      <w:r w:rsidR="00A63EFD" w:rsidRPr="00A63EFD">
        <w:rPr>
          <w:sz w:val="26"/>
          <w:szCs w:val="26"/>
        </w:rPr>
        <w:t>22</w:t>
      </w:r>
      <w:r w:rsidR="0047324D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5140C9">
        <w:rPr>
          <w:sz w:val="26"/>
          <w:szCs w:val="26"/>
        </w:rPr>
        <w:t>ПОРА РОССИИ», сельскохозяйственные товаропроизводители Томской области.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394C70">
        <w:rPr>
          <w:sz w:val="26"/>
          <w:szCs w:val="26"/>
          <w:lang w:eastAsia="en-US"/>
        </w:rPr>
        <w:t xml:space="preserve"> и </w:t>
      </w:r>
      <w:r w:rsidR="005140C9">
        <w:rPr>
          <w:sz w:val="26"/>
          <w:szCs w:val="26"/>
          <w:lang w:eastAsia="en-US"/>
        </w:rPr>
        <w:t>Союз</w:t>
      </w:r>
      <w:r w:rsidR="00394C70">
        <w:rPr>
          <w:sz w:val="26"/>
          <w:szCs w:val="26"/>
          <w:lang w:eastAsia="en-US"/>
        </w:rPr>
        <w:t>а</w:t>
      </w:r>
      <w:r w:rsidR="005140C9">
        <w:rPr>
          <w:sz w:val="26"/>
          <w:szCs w:val="26"/>
          <w:lang w:eastAsia="en-US"/>
        </w:rPr>
        <w:t xml:space="preserve"> «</w:t>
      </w:r>
      <w:r w:rsidR="005140C9">
        <w:rPr>
          <w:sz w:val="26"/>
          <w:szCs w:val="26"/>
        </w:rPr>
        <w:t>Томск</w:t>
      </w:r>
      <w:r w:rsidR="00394C70">
        <w:rPr>
          <w:sz w:val="26"/>
          <w:szCs w:val="26"/>
        </w:rPr>
        <w:t>ая торгово-промышленная палата»,</w:t>
      </w:r>
      <w:r w:rsidR="005140C9">
        <w:rPr>
          <w:sz w:val="26"/>
          <w:szCs w:val="26"/>
        </w:rPr>
        <w:t xml:space="preserve"> </w:t>
      </w:r>
      <w:r w:rsidR="00784307" w:rsidRPr="002E752A">
        <w:rPr>
          <w:sz w:val="26"/>
          <w:szCs w:val="26"/>
          <w:lang w:eastAsia="en-US"/>
        </w:rPr>
        <w:t>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394C70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394C70">
        <w:rPr>
          <w:sz w:val="26"/>
          <w:szCs w:val="26"/>
          <w:lang w:eastAsia="en-US"/>
        </w:rPr>
        <w:t>60</w:t>
      </w:r>
      <w:r w:rsidR="00186303" w:rsidRPr="00186303">
        <w:rPr>
          <w:sz w:val="26"/>
          <w:szCs w:val="26"/>
          <w:lang w:eastAsia="en-US"/>
        </w:rPr>
        <w:t>4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186303" w:rsidRDefault="0072570B" w:rsidP="0072570B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186303">
        <w:rPr>
          <w:sz w:val="26"/>
          <w:szCs w:val="26"/>
          <w:lang w:eastAsia="en-US"/>
        </w:rPr>
        <w:t xml:space="preserve">к </w:t>
      </w:r>
      <w:r w:rsidRPr="004E1913">
        <w:rPr>
          <w:sz w:val="26"/>
          <w:szCs w:val="26"/>
          <w:lang w:eastAsia="en-US"/>
        </w:rPr>
        <w:t xml:space="preserve">главным препятствиям развития сельского хозяйства </w:t>
      </w:r>
      <w:r>
        <w:rPr>
          <w:sz w:val="26"/>
          <w:szCs w:val="26"/>
          <w:lang w:eastAsia="en-US"/>
        </w:rPr>
        <w:t xml:space="preserve">Томской области </w:t>
      </w:r>
      <w:r w:rsidR="00186303">
        <w:rPr>
          <w:sz w:val="26"/>
          <w:szCs w:val="26"/>
          <w:lang w:eastAsia="en-US"/>
        </w:rPr>
        <w:t xml:space="preserve">относится </w:t>
      </w:r>
      <w:r w:rsidRPr="004E1913">
        <w:rPr>
          <w:sz w:val="26"/>
          <w:szCs w:val="26"/>
          <w:lang w:eastAsia="en-US"/>
        </w:rPr>
        <w:t>недостаточное количество</w:t>
      </w:r>
      <w:r w:rsidR="00186303">
        <w:rPr>
          <w:sz w:val="26"/>
          <w:szCs w:val="26"/>
          <w:lang w:eastAsia="en-US"/>
        </w:rPr>
        <w:t xml:space="preserve"> высококвалифицированных кадров, что предопределено н</w:t>
      </w:r>
      <w:r w:rsidR="00186303" w:rsidRPr="00302CEF">
        <w:rPr>
          <w:sz w:val="26"/>
          <w:szCs w:val="26"/>
          <w:lang w:eastAsia="en-US"/>
        </w:rPr>
        <w:t>изки</w:t>
      </w:r>
      <w:r w:rsidR="00186303" w:rsidRPr="00302CEF">
        <w:rPr>
          <w:sz w:val="26"/>
          <w:szCs w:val="26"/>
          <w:lang w:eastAsia="en-US"/>
        </w:rPr>
        <w:t>м</w:t>
      </w:r>
      <w:r w:rsidR="00186303" w:rsidRPr="00302CEF">
        <w:rPr>
          <w:sz w:val="26"/>
          <w:szCs w:val="26"/>
          <w:lang w:eastAsia="en-US"/>
        </w:rPr>
        <w:t xml:space="preserve"> уров</w:t>
      </w:r>
      <w:r w:rsidR="00186303" w:rsidRPr="00302CEF">
        <w:rPr>
          <w:sz w:val="26"/>
          <w:szCs w:val="26"/>
          <w:lang w:eastAsia="en-US"/>
        </w:rPr>
        <w:t>нем</w:t>
      </w:r>
      <w:r w:rsidR="00186303" w:rsidRPr="00302CEF">
        <w:rPr>
          <w:sz w:val="26"/>
          <w:szCs w:val="26"/>
          <w:lang w:eastAsia="en-US"/>
        </w:rPr>
        <w:t xml:space="preserve"> престижности профессий аграрного профиля, удаленность</w:t>
      </w:r>
      <w:r w:rsidR="00186303" w:rsidRPr="00302CEF">
        <w:rPr>
          <w:sz w:val="26"/>
          <w:szCs w:val="26"/>
          <w:lang w:eastAsia="en-US"/>
        </w:rPr>
        <w:t>ю</w:t>
      </w:r>
      <w:r w:rsidR="00186303" w:rsidRPr="00302CEF">
        <w:rPr>
          <w:sz w:val="26"/>
          <w:szCs w:val="26"/>
          <w:lang w:eastAsia="en-US"/>
        </w:rPr>
        <w:t xml:space="preserve"> </w:t>
      </w:r>
      <w:r w:rsidR="00302CEF">
        <w:rPr>
          <w:sz w:val="26"/>
          <w:szCs w:val="26"/>
          <w:lang w:eastAsia="en-US"/>
        </w:rPr>
        <w:br/>
      </w:r>
      <w:r w:rsidR="00186303" w:rsidRPr="00302CEF">
        <w:rPr>
          <w:sz w:val="26"/>
          <w:szCs w:val="26"/>
          <w:lang w:eastAsia="en-US"/>
        </w:rPr>
        <w:t>от областного центра, низки</w:t>
      </w:r>
      <w:r w:rsidR="00186303" w:rsidRPr="00302CEF">
        <w:rPr>
          <w:sz w:val="26"/>
          <w:szCs w:val="26"/>
          <w:lang w:eastAsia="en-US"/>
        </w:rPr>
        <w:t>м уровнем</w:t>
      </w:r>
      <w:r w:rsidR="00186303" w:rsidRPr="00302CEF">
        <w:rPr>
          <w:sz w:val="26"/>
          <w:szCs w:val="26"/>
          <w:lang w:eastAsia="en-US"/>
        </w:rPr>
        <w:t xml:space="preserve"> заработной платы, тяжелы</w:t>
      </w:r>
      <w:r w:rsidR="00186303" w:rsidRPr="00302CEF">
        <w:rPr>
          <w:sz w:val="26"/>
          <w:szCs w:val="26"/>
          <w:lang w:eastAsia="en-US"/>
        </w:rPr>
        <w:t>м</w:t>
      </w:r>
      <w:r w:rsidR="00186303" w:rsidRPr="00302CEF">
        <w:rPr>
          <w:sz w:val="26"/>
          <w:szCs w:val="26"/>
          <w:lang w:eastAsia="en-US"/>
        </w:rPr>
        <w:t xml:space="preserve"> физически</w:t>
      </w:r>
      <w:r w:rsidR="00186303" w:rsidRPr="00302CEF">
        <w:rPr>
          <w:sz w:val="26"/>
          <w:szCs w:val="26"/>
          <w:lang w:eastAsia="en-US"/>
        </w:rPr>
        <w:t>м</w:t>
      </w:r>
      <w:r w:rsidR="00186303" w:rsidRPr="00302CEF">
        <w:rPr>
          <w:sz w:val="26"/>
          <w:szCs w:val="26"/>
          <w:lang w:eastAsia="en-US"/>
        </w:rPr>
        <w:t xml:space="preserve"> труд</w:t>
      </w:r>
      <w:r w:rsidR="00186303" w:rsidRPr="00302CEF">
        <w:rPr>
          <w:sz w:val="26"/>
          <w:szCs w:val="26"/>
          <w:lang w:eastAsia="en-US"/>
        </w:rPr>
        <w:t>ом</w:t>
      </w:r>
      <w:r w:rsidR="00186303" w:rsidRPr="00302CEF">
        <w:rPr>
          <w:sz w:val="26"/>
          <w:szCs w:val="26"/>
          <w:lang w:eastAsia="en-US"/>
        </w:rPr>
        <w:t xml:space="preserve">, </w:t>
      </w:r>
      <w:r w:rsidR="00302CEF" w:rsidRPr="00302CEF">
        <w:rPr>
          <w:sz w:val="26"/>
          <w:szCs w:val="26"/>
          <w:lang w:eastAsia="en-US"/>
        </w:rPr>
        <w:t xml:space="preserve">а также </w:t>
      </w:r>
      <w:r w:rsidR="00186303" w:rsidRPr="00302CEF">
        <w:rPr>
          <w:sz w:val="26"/>
          <w:szCs w:val="26"/>
          <w:lang w:eastAsia="en-US"/>
        </w:rPr>
        <w:t>социально-бытовы</w:t>
      </w:r>
      <w:r w:rsidR="00302CEF" w:rsidRPr="00302CEF">
        <w:rPr>
          <w:sz w:val="26"/>
          <w:szCs w:val="26"/>
          <w:lang w:eastAsia="en-US"/>
        </w:rPr>
        <w:t>ми</w:t>
      </w:r>
      <w:r w:rsidR="00186303" w:rsidRPr="00302CEF">
        <w:rPr>
          <w:sz w:val="26"/>
          <w:szCs w:val="26"/>
          <w:lang w:eastAsia="en-US"/>
        </w:rPr>
        <w:t xml:space="preserve"> условия</w:t>
      </w:r>
      <w:r w:rsidR="00302CEF" w:rsidRPr="00302CEF">
        <w:rPr>
          <w:sz w:val="26"/>
          <w:szCs w:val="26"/>
          <w:lang w:eastAsia="en-US"/>
        </w:rPr>
        <w:t xml:space="preserve">ми работы, которые </w:t>
      </w:r>
      <w:r w:rsidR="00302CEF" w:rsidRPr="00302CEF">
        <w:rPr>
          <w:sz w:val="26"/>
          <w:szCs w:val="26"/>
          <w:lang w:eastAsia="en-US"/>
        </w:rPr>
        <w:t>не способствуют привлечению молодых специалистов на село.</w:t>
      </w:r>
      <w:proofErr w:type="gramEnd"/>
    </w:p>
    <w:p w:rsidR="00302CEF" w:rsidRPr="00302CEF" w:rsidRDefault="00302CEF" w:rsidP="00302CE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По данным Разработчика, б</w:t>
      </w:r>
      <w:r w:rsidRPr="00302CEF">
        <w:rPr>
          <w:sz w:val="26"/>
          <w:szCs w:val="26"/>
          <w:lang w:eastAsia="en-US"/>
        </w:rPr>
        <w:t xml:space="preserve">ольшинство получателей субсидий на возмещение части затрат на подготовку, переподготовку и повышение квалификации кадров агропромышленного комплекса относятся к категории </w:t>
      </w:r>
      <w:proofErr w:type="spellStart"/>
      <w:r w:rsidRPr="00302CEF">
        <w:rPr>
          <w:sz w:val="26"/>
          <w:szCs w:val="26"/>
          <w:lang w:eastAsia="en-US"/>
        </w:rPr>
        <w:t>микропредприятий</w:t>
      </w:r>
      <w:proofErr w:type="spellEnd"/>
      <w:r w:rsidRPr="00302CEF">
        <w:rPr>
          <w:sz w:val="26"/>
          <w:szCs w:val="26"/>
          <w:lang w:eastAsia="en-US"/>
        </w:rPr>
        <w:t xml:space="preserve">. Численность сотрудников таких предприятий составляет не более 2-3 человек (например, сам глава крестьянского (фермерского) хозяйства, члены крестьянского (фермерского) хозяйства, занятые на производстве). Как правило, в таких предприятиях повышает квалификацию только  руководитель (глава крестьянского </w:t>
      </w:r>
      <w:r w:rsidRPr="00302CEF">
        <w:rPr>
          <w:sz w:val="26"/>
          <w:szCs w:val="26"/>
          <w:lang w:eastAsia="en-US"/>
        </w:rPr>
        <w:lastRenderedPageBreak/>
        <w:t xml:space="preserve">(фермерского) хозяйства). </w:t>
      </w:r>
      <w:proofErr w:type="gramStart"/>
      <w:r w:rsidRPr="00302CEF">
        <w:rPr>
          <w:sz w:val="26"/>
          <w:szCs w:val="26"/>
          <w:lang w:eastAsia="en-US"/>
        </w:rPr>
        <w:t xml:space="preserve">И возмещение части затрат на подготовку, переподготовку и повышение квалификации один раз в три года существенно ограничивает возможности таких сельскохозяйственных товаропроизводителей на повышение квалификации, подготовку и переподготовку с государственной поддержкой, а также не позволяет выполнить показатель результативности  (повышение квалификации </w:t>
      </w:r>
      <w:r>
        <w:rPr>
          <w:sz w:val="26"/>
          <w:szCs w:val="26"/>
          <w:lang w:eastAsia="en-US"/>
        </w:rPr>
        <w:br/>
      </w:r>
      <w:r w:rsidRPr="00302CEF">
        <w:rPr>
          <w:sz w:val="26"/>
          <w:szCs w:val="26"/>
          <w:lang w:eastAsia="en-US"/>
        </w:rPr>
        <w:t>и (или) переподготовка и (или) подготовка не менее 5 процентов работников получателя субсидии от их общего количества в текущем году).</w:t>
      </w:r>
      <w:proofErr w:type="gramEnd"/>
    </w:p>
    <w:p w:rsidR="00302CEF" w:rsidRPr="00302CEF" w:rsidRDefault="00302CEF" w:rsidP="00302CE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302CEF">
        <w:rPr>
          <w:sz w:val="26"/>
          <w:szCs w:val="26"/>
          <w:lang w:eastAsia="en-US"/>
        </w:rPr>
        <w:t>При предоставлении в 2018 году сельскохозяйственным товаропроизводителям субсидий на поддержку кадров агропромышленного комплекса в размере 90 процентов от фактических затрат, произведенных получателем субсидии на выплату молодому специалисту на обустройство и хозяйственное обзаведение, руководители сельскохозяйственных организаций были вынуждены отвлекать денежные средства из оборота, необходимые для обеспечения производственного процесса, чтобы предоставить выплату молодому специалисту, что негативно влияет на финансово-экономическое состояние сельскохозяйственных товаропроизводителей</w:t>
      </w:r>
      <w:proofErr w:type="gramEnd"/>
      <w:r w:rsidRPr="00302CEF">
        <w:rPr>
          <w:sz w:val="26"/>
          <w:szCs w:val="26"/>
          <w:lang w:eastAsia="en-US"/>
        </w:rPr>
        <w:t xml:space="preserve">. </w:t>
      </w:r>
      <w:r>
        <w:rPr>
          <w:sz w:val="26"/>
          <w:szCs w:val="26"/>
          <w:lang w:eastAsia="en-US"/>
        </w:rPr>
        <w:t>В</w:t>
      </w:r>
      <w:r w:rsidRPr="00302CEF">
        <w:rPr>
          <w:sz w:val="26"/>
          <w:szCs w:val="26"/>
          <w:lang w:eastAsia="en-US"/>
        </w:rPr>
        <w:t xml:space="preserve"> 2018 году сельскохозяйственные товаропроизводители неохотно пользовались данным видом государственной поддержки (предоставлено только 4 субсидии).</w:t>
      </w:r>
    </w:p>
    <w:p w:rsidR="00302CEF" w:rsidRDefault="00302CEF" w:rsidP="00302CEF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Вышеуказанные </w:t>
      </w:r>
      <w:r w:rsidR="0072570B">
        <w:rPr>
          <w:sz w:val="26"/>
          <w:szCs w:val="26"/>
          <w:lang w:eastAsia="en-US"/>
        </w:rPr>
        <w:t xml:space="preserve">обстоятельства </w:t>
      </w:r>
      <w:r>
        <w:rPr>
          <w:sz w:val="26"/>
          <w:szCs w:val="26"/>
          <w:lang w:eastAsia="en-US"/>
        </w:rPr>
        <w:t xml:space="preserve">свидетельствуют о наличии проблем в сфере </w:t>
      </w:r>
      <w:r w:rsidRPr="00302CEF">
        <w:rPr>
          <w:sz w:val="26"/>
          <w:szCs w:val="26"/>
          <w:lang w:eastAsia="en-US"/>
        </w:rPr>
        <w:t>подготовк</w:t>
      </w:r>
      <w:r>
        <w:rPr>
          <w:sz w:val="26"/>
          <w:szCs w:val="26"/>
          <w:lang w:eastAsia="en-US"/>
        </w:rPr>
        <w:t>и</w:t>
      </w:r>
      <w:r w:rsidRPr="00302CEF">
        <w:rPr>
          <w:sz w:val="26"/>
          <w:szCs w:val="26"/>
          <w:lang w:eastAsia="en-US"/>
        </w:rPr>
        <w:t>, переподготовк</w:t>
      </w:r>
      <w:r>
        <w:rPr>
          <w:sz w:val="26"/>
          <w:szCs w:val="26"/>
          <w:lang w:eastAsia="en-US"/>
        </w:rPr>
        <w:t>и</w:t>
      </w:r>
      <w:r w:rsidRPr="00302CEF">
        <w:rPr>
          <w:sz w:val="26"/>
          <w:szCs w:val="26"/>
          <w:lang w:eastAsia="en-US"/>
        </w:rPr>
        <w:t xml:space="preserve"> и повышени</w:t>
      </w:r>
      <w:r>
        <w:rPr>
          <w:sz w:val="26"/>
          <w:szCs w:val="26"/>
          <w:lang w:eastAsia="en-US"/>
        </w:rPr>
        <w:t>я</w:t>
      </w:r>
      <w:r w:rsidRPr="00302CEF">
        <w:rPr>
          <w:sz w:val="26"/>
          <w:szCs w:val="26"/>
          <w:lang w:eastAsia="en-US"/>
        </w:rPr>
        <w:t xml:space="preserve"> квалификации кадров агропромышленного комплекса</w:t>
      </w:r>
      <w:r>
        <w:rPr>
          <w:sz w:val="26"/>
          <w:szCs w:val="26"/>
          <w:lang w:eastAsia="en-US"/>
        </w:rPr>
        <w:t>, на регулирование которых и направлено предлагаемое правовое регулирование.</w:t>
      </w:r>
    </w:p>
    <w:p w:rsidR="0072570B" w:rsidRPr="00D6779E" w:rsidRDefault="0072570B" w:rsidP="0072570B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302CEF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Pr="00F55065">
        <w:rPr>
          <w:sz w:val="26"/>
          <w:szCs w:val="26"/>
        </w:rPr>
        <w:t xml:space="preserve">процедуры предоставления </w:t>
      </w:r>
      <w:r w:rsidR="00302CEF" w:rsidRPr="00302CEF">
        <w:rPr>
          <w:sz w:val="26"/>
          <w:szCs w:val="26"/>
        </w:rPr>
        <w:t>субсидий на возмещение части затрат на подготовку, переподготовку, повышение квалификации и поддержку кадров агропромышленного комплекса</w:t>
      </w:r>
      <w:r w:rsidR="00302CEF">
        <w:rPr>
          <w:sz w:val="26"/>
          <w:szCs w:val="26"/>
        </w:rPr>
        <w:t>.</w:t>
      </w:r>
    </w:p>
    <w:p w:rsidR="00A50E13" w:rsidRDefault="0072570B" w:rsidP="00302CEF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A50E13">
        <w:rPr>
          <w:sz w:val="26"/>
          <w:szCs w:val="26"/>
        </w:rPr>
        <w:t xml:space="preserve">вносятся изменения </w:t>
      </w:r>
      <w:r w:rsidR="00A50E13">
        <w:rPr>
          <w:sz w:val="26"/>
          <w:szCs w:val="26"/>
        </w:rPr>
        <w:br/>
        <w:t xml:space="preserve">в постановление Администрации Томской области </w:t>
      </w:r>
      <w:r w:rsidR="00302CEF" w:rsidRPr="00A63EFD">
        <w:rPr>
          <w:sz w:val="26"/>
          <w:szCs w:val="26"/>
        </w:rPr>
        <w:t>от 01.07.2011 № 201а»</w:t>
      </w:r>
      <w:r w:rsidR="00A50E13">
        <w:rPr>
          <w:sz w:val="26"/>
          <w:szCs w:val="26"/>
        </w:rPr>
        <w:t xml:space="preserve"> </w:t>
      </w:r>
      <w:r w:rsidR="00A50E13">
        <w:rPr>
          <w:sz w:val="26"/>
          <w:szCs w:val="26"/>
        </w:rPr>
        <w:br/>
      </w:r>
      <w:r w:rsidR="00302CEF">
        <w:rPr>
          <w:sz w:val="26"/>
          <w:szCs w:val="26"/>
        </w:rPr>
        <w:t>«</w:t>
      </w:r>
      <w:r w:rsidR="00302CEF">
        <w:rPr>
          <w:sz w:val="26"/>
          <w:szCs w:val="26"/>
        </w:rPr>
        <w:t>О государственной поддержке кадрового обеспечения агропромышле</w:t>
      </w:r>
      <w:r w:rsidR="00302CEF">
        <w:rPr>
          <w:sz w:val="26"/>
          <w:szCs w:val="26"/>
        </w:rPr>
        <w:t>нного комплекса Томской области»</w:t>
      </w:r>
      <w:r w:rsidR="00A50E13">
        <w:rPr>
          <w:sz w:val="26"/>
          <w:szCs w:val="26"/>
        </w:rPr>
        <w:t xml:space="preserve"> (далее – Постановление № </w:t>
      </w:r>
      <w:r w:rsidR="00302CEF">
        <w:rPr>
          <w:sz w:val="26"/>
          <w:szCs w:val="26"/>
        </w:rPr>
        <w:t>201</w:t>
      </w:r>
      <w:r w:rsidR="00A50E13">
        <w:rPr>
          <w:sz w:val="26"/>
          <w:szCs w:val="26"/>
        </w:rPr>
        <w:t>а).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101389" w:rsidRDefault="00EB48AA" w:rsidP="00E5577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302CEF">
        <w:rPr>
          <w:sz w:val="26"/>
          <w:szCs w:val="26"/>
        </w:rPr>
        <w:t>150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101389">
        <w:rPr>
          <w:sz w:val="26"/>
          <w:szCs w:val="26"/>
        </w:rPr>
        <w:t>области</w:t>
      </w:r>
      <w:r w:rsidR="00302CEF">
        <w:rPr>
          <w:sz w:val="26"/>
          <w:szCs w:val="26"/>
        </w:rPr>
        <w:t xml:space="preserve">, за исключением граждан, ведущих личное подсобное хозяйство, и </w:t>
      </w:r>
      <w:r w:rsidR="00302CEF">
        <w:rPr>
          <w:sz w:val="26"/>
          <w:szCs w:val="26"/>
        </w:rPr>
        <w:lastRenderedPageBreak/>
        <w:t>организаци</w:t>
      </w:r>
      <w:r w:rsidR="00E55774">
        <w:rPr>
          <w:sz w:val="26"/>
          <w:szCs w:val="26"/>
        </w:rPr>
        <w:t>й</w:t>
      </w:r>
      <w:r w:rsidR="00302CEF">
        <w:rPr>
          <w:sz w:val="26"/>
          <w:szCs w:val="26"/>
        </w:rPr>
        <w:t xml:space="preserve"> агропромышленного комплекса независимо от их организационно-правовых форм</w:t>
      </w:r>
      <w:r w:rsidR="00E55774">
        <w:rPr>
          <w:sz w:val="26"/>
          <w:szCs w:val="26"/>
        </w:rPr>
        <w:t>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55774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55774">
        <w:rPr>
          <w:sz w:val="26"/>
          <w:szCs w:val="26"/>
        </w:rPr>
        <w:t xml:space="preserve">молодые специалисты, задействованные в области </w:t>
      </w:r>
      <w:r w:rsidR="00E55774">
        <w:rPr>
          <w:sz w:val="26"/>
          <w:szCs w:val="26"/>
        </w:rPr>
        <w:t>агропромышленного комплекса Томской области</w:t>
      </w:r>
      <w:r w:rsidR="00E55774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E51674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="00E51674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</w:t>
      </w:r>
      <w:proofErr w:type="gramStart"/>
      <w:r w:rsidRPr="00D3422C">
        <w:rPr>
          <w:sz w:val="26"/>
          <w:szCs w:val="26"/>
        </w:rPr>
        <w:t xml:space="preserve">В частности, по данным Разработчика, </w:t>
      </w:r>
      <w:r w:rsidR="00E51674" w:rsidRPr="00C21463">
        <w:rPr>
          <w:sz w:val="26"/>
          <w:szCs w:val="26"/>
        </w:rPr>
        <w:t xml:space="preserve">нормативные правовые акты, регулирующие </w:t>
      </w:r>
      <w:r w:rsidR="00E51674">
        <w:rPr>
          <w:sz w:val="26"/>
          <w:szCs w:val="26"/>
        </w:rPr>
        <w:t xml:space="preserve">вопросы </w:t>
      </w:r>
      <w:r w:rsidR="00E51674" w:rsidRPr="00C21463">
        <w:rPr>
          <w:sz w:val="26"/>
          <w:szCs w:val="26"/>
        </w:rPr>
        <w:t>предоставлени</w:t>
      </w:r>
      <w:r w:rsidR="00E51674">
        <w:rPr>
          <w:sz w:val="26"/>
          <w:szCs w:val="26"/>
        </w:rPr>
        <w:t>я</w:t>
      </w:r>
      <w:r w:rsidR="00E51674" w:rsidRPr="00C21463">
        <w:rPr>
          <w:sz w:val="26"/>
          <w:szCs w:val="26"/>
        </w:rPr>
        <w:t xml:space="preserve"> </w:t>
      </w:r>
      <w:r w:rsidR="00E51674">
        <w:rPr>
          <w:sz w:val="26"/>
          <w:szCs w:val="26"/>
        </w:rPr>
        <w:t xml:space="preserve">рассматриваемого вида </w:t>
      </w:r>
      <w:r w:rsidR="00E51674" w:rsidRPr="00E51674">
        <w:rPr>
          <w:sz w:val="26"/>
          <w:szCs w:val="26"/>
        </w:rPr>
        <w:t>государственной поддержки сельскохозяйственных товаропроизводителей</w:t>
      </w:r>
      <w:r w:rsidR="00E51674">
        <w:rPr>
          <w:sz w:val="26"/>
          <w:szCs w:val="26"/>
        </w:rPr>
        <w:t xml:space="preserve">, </w:t>
      </w:r>
      <w:r w:rsidR="00E51674" w:rsidRPr="00C21463">
        <w:rPr>
          <w:sz w:val="26"/>
          <w:szCs w:val="26"/>
        </w:rPr>
        <w:t xml:space="preserve">приняты в </w:t>
      </w:r>
      <w:r w:rsidR="00D36BEA">
        <w:rPr>
          <w:sz w:val="26"/>
          <w:szCs w:val="26"/>
        </w:rPr>
        <w:t>Свердловской</w:t>
      </w:r>
      <w:r w:rsidR="00E51674">
        <w:rPr>
          <w:sz w:val="26"/>
          <w:szCs w:val="26"/>
        </w:rPr>
        <w:t xml:space="preserve"> </w:t>
      </w:r>
      <w:r w:rsidR="00E55774">
        <w:rPr>
          <w:sz w:val="26"/>
          <w:szCs w:val="26"/>
        </w:rPr>
        <w:t xml:space="preserve">и Ярославской </w:t>
      </w:r>
      <w:r w:rsidR="00E51674" w:rsidRPr="00C21463">
        <w:rPr>
          <w:sz w:val="26"/>
          <w:szCs w:val="26"/>
        </w:rPr>
        <w:t>област</w:t>
      </w:r>
      <w:r w:rsidR="00E55774">
        <w:rPr>
          <w:sz w:val="26"/>
          <w:szCs w:val="26"/>
        </w:rPr>
        <w:t>ях</w:t>
      </w:r>
      <w:r w:rsidR="00E51674">
        <w:rPr>
          <w:sz w:val="26"/>
          <w:szCs w:val="26"/>
        </w:rPr>
        <w:t>.</w:t>
      </w:r>
      <w:proofErr w:type="gramEnd"/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A44E0A">
        <w:rPr>
          <w:sz w:val="26"/>
          <w:szCs w:val="26"/>
        </w:rPr>
        <w:t xml:space="preserve">обозначенных им </w:t>
      </w:r>
      <w:r w:rsidRPr="00D3422C">
        <w:rPr>
          <w:sz w:val="26"/>
          <w:szCs w:val="26"/>
        </w:rPr>
        <w:t>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1B238F" w:rsidRDefault="009D5207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E564F">
        <w:rPr>
          <w:sz w:val="26"/>
          <w:szCs w:val="26"/>
        </w:rPr>
        <w:t>Проект акта подготовлен Разработчиком в рамках реализации Закона Томской области от 13</w:t>
      </w:r>
      <w:r>
        <w:rPr>
          <w:sz w:val="26"/>
          <w:szCs w:val="26"/>
        </w:rPr>
        <w:t xml:space="preserve"> апреля </w:t>
      </w:r>
      <w:r w:rsidRPr="00CE564F">
        <w:rPr>
          <w:sz w:val="26"/>
          <w:szCs w:val="26"/>
        </w:rPr>
        <w:t>2006</w:t>
      </w:r>
      <w:r>
        <w:rPr>
          <w:sz w:val="26"/>
          <w:szCs w:val="26"/>
        </w:rPr>
        <w:t xml:space="preserve"> года</w:t>
      </w:r>
      <w:r w:rsidRPr="00CE564F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и </w:t>
      </w:r>
      <w:r w:rsidR="001B238F" w:rsidRPr="001B238F">
        <w:rPr>
          <w:sz w:val="26"/>
          <w:szCs w:val="26"/>
        </w:rPr>
        <w:t xml:space="preserve">ведомственной целевой программы «Кадровое, консультационное и информационное обеспечение агропромышленного комплекса», утвержденной приказом Департамента </w:t>
      </w:r>
      <w:r w:rsidR="001B238F">
        <w:rPr>
          <w:sz w:val="26"/>
          <w:szCs w:val="26"/>
        </w:rPr>
        <w:br/>
      </w:r>
      <w:r w:rsidR="001B238F" w:rsidRPr="001B238F">
        <w:rPr>
          <w:sz w:val="26"/>
          <w:szCs w:val="26"/>
        </w:rPr>
        <w:t xml:space="preserve">по социально-экономическому развитию села Томской области от 28.02.2019 № 10 «Об утверждении ведомственной целевой программы «Кадровое, консультационное </w:t>
      </w:r>
      <w:r w:rsidR="001B238F">
        <w:rPr>
          <w:sz w:val="26"/>
          <w:szCs w:val="26"/>
        </w:rPr>
        <w:br/>
      </w:r>
      <w:r w:rsidR="001B238F" w:rsidRPr="001B238F">
        <w:rPr>
          <w:sz w:val="26"/>
          <w:szCs w:val="26"/>
        </w:rPr>
        <w:t>и информационное обеспечение агропромышленного комплекса»</w:t>
      </w:r>
      <w:r w:rsidR="001B238F">
        <w:rPr>
          <w:sz w:val="26"/>
          <w:szCs w:val="26"/>
        </w:rPr>
        <w:t>.</w:t>
      </w:r>
      <w:proofErr w:type="gramEnd"/>
    </w:p>
    <w:p w:rsidR="00932016" w:rsidRPr="002B6951" w:rsidRDefault="002B6951" w:rsidP="0055583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32016" w:rsidRPr="00932016">
        <w:rPr>
          <w:sz w:val="26"/>
          <w:szCs w:val="26"/>
        </w:rPr>
        <w:t>роектом акта предусмотрено</w:t>
      </w:r>
      <w:r w:rsidR="00932016" w:rsidRPr="00C21463">
        <w:rPr>
          <w:sz w:val="26"/>
          <w:szCs w:val="26"/>
        </w:rPr>
        <w:t xml:space="preserve"> внесение изменений в </w:t>
      </w:r>
      <w:r w:rsidR="00DB1E11" w:rsidRPr="00DB1E11">
        <w:rPr>
          <w:sz w:val="26"/>
          <w:szCs w:val="26"/>
        </w:rPr>
        <w:t>Положение</w:t>
      </w:r>
      <w:r w:rsidR="00DB1E11">
        <w:rPr>
          <w:sz w:val="26"/>
          <w:szCs w:val="26"/>
        </w:rPr>
        <w:t xml:space="preserve"> </w:t>
      </w:r>
      <w:r w:rsidR="000D591A">
        <w:rPr>
          <w:sz w:val="26"/>
          <w:szCs w:val="26"/>
        </w:rPr>
        <w:br/>
      </w:r>
      <w:r w:rsidR="00DB1E11">
        <w:rPr>
          <w:sz w:val="26"/>
          <w:szCs w:val="26"/>
        </w:rPr>
        <w:t>о предоставлении субсидий на возмещение части затрат на подготовку, переподготовку, повышение квалификации и поддержку кадров агропромышленного комплекса</w:t>
      </w:r>
      <w:r w:rsidR="00DB1E11">
        <w:rPr>
          <w:sz w:val="26"/>
          <w:szCs w:val="26"/>
        </w:rPr>
        <w:t xml:space="preserve">, </w:t>
      </w:r>
      <w:r w:rsidR="00932016" w:rsidRPr="009239A3">
        <w:rPr>
          <w:sz w:val="26"/>
          <w:szCs w:val="26"/>
        </w:rPr>
        <w:t>утвержденн</w:t>
      </w:r>
      <w:r w:rsidR="00DB1E11">
        <w:rPr>
          <w:sz w:val="26"/>
          <w:szCs w:val="26"/>
        </w:rPr>
        <w:t>ое</w:t>
      </w:r>
      <w:r w:rsidR="00932016" w:rsidRPr="009239A3">
        <w:rPr>
          <w:sz w:val="26"/>
          <w:szCs w:val="26"/>
        </w:rPr>
        <w:t xml:space="preserve"> </w:t>
      </w:r>
      <w:r w:rsidR="00932016" w:rsidRPr="00EF0D58">
        <w:rPr>
          <w:sz w:val="26"/>
          <w:szCs w:val="26"/>
        </w:rPr>
        <w:t xml:space="preserve">приложением </w:t>
      </w:r>
      <w:r w:rsidR="00DB1E11">
        <w:rPr>
          <w:sz w:val="26"/>
          <w:szCs w:val="26"/>
        </w:rPr>
        <w:t xml:space="preserve">№ 1 </w:t>
      </w:r>
      <w:r w:rsidR="00932016" w:rsidRPr="00EF0D58">
        <w:rPr>
          <w:sz w:val="26"/>
          <w:szCs w:val="26"/>
        </w:rPr>
        <w:t>к П</w:t>
      </w:r>
      <w:r w:rsidR="00932016" w:rsidRPr="009239A3">
        <w:rPr>
          <w:sz w:val="26"/>
          <w:szCs w:val="26"/>
        </w:rPr>
        <w:t>остановлени</w:t>
      </w:r>
      <w:r w:rsidR="00932016">
        <w:rPr>
          <w:sz w:val="26"/>
          <w:szCs w:val="26"/>
        </w:rPr>
        <w:t xml:space="preserve">ю № </w:t>
      </w:r>
      <w:r w:rsidR="00DB1E11">
        <w:rPr>
          <w:sz w:val="26"/>
          <w:szCs w:val="26"/>
        </w:rPr>
        <w:t>201</w:t>
      </w:r>
      <w:r w:rsidR="00932016">
        <w:rPr>
          <w:sz w:val="26"/>
          <w:szCs w:val="26"/>
        </w:rPr>
        <w:t>а (далее – По</w:t>
      </w:r>
      <w:r w:rsidR="00DB1E11">
        <w:rPr>
          <w:sz w:val="26"/>
          <w:szCs w:val="26"/>
        </w:rPr>
        <w:t>ложение</w:t>
      </w:r>
      <w:r w:rsidR="00932016">
        <w:rPr>
          <w:sz w:val="26"/>
          <w:szCs w:val="26"/>
        </w:rPr>
        <w:t>)</w:t>
      </w:r>
      <w:r w:rsidR="00CF174A">
        <w:rPr>
          <w:sz w:val="26"/>
          <w:szCs w:val="26"/>
        </w:rPr>
        <w:t>.</w:t>
      </w:r>
    </w:p>
    <w:p w:rsidR="00107B6A" w:rsidRPr="00107B6A" w:rsidRDefault="002B6951" w:rsidP="00107B6A">
      <w:pPr>
        <w:ind w:firstLine="709"/>
        <w:jc w:val="both"/>
        <w:rPr>
          <w:sz w:val="26"/>
          <w:szCs w:val="26"/>
        </w:rPr>
      </w:pPr>
      <w:r w:rsidRPr="00932016">
        <w:rPr>
          <w:sz w:val="26"/>
          <w:szCs w:val="26"/>
        </w:rPr>
        <w:t>В ходе оценки регулирующего воздействия Департаментом установлено, что</w:t>
      </w:r>
      <w:r>
        <w:rPr>
          <w:sz w:val="26"/>
          <w:szCs w:val="26"/>
        </w:rPr>
        <w:t xml:space="preserve"> </w:t>
      </w:r>
      <w:r w:rsidR="00942F54" w:rsidRPr="00942F54">
        <w:rPr>
          <w:sz w:val="26"/>
          <w:szCs w:val="26"/>
        </w:rPr>
        <w:t xml:space="preserve">проектом акта </w:t>
      </w:r>
      <w:r w:rsidR="00107B6A">
        <w:rPr>
          <w:sz w:val="26"/>
          <w:szCs w:val="26"/>
        </w:rPr>
        <w:t xml:space="preserve">исключается одно из направлений субсидирования, а именно поддержка </w:t>
      </w:r>
      <w:r w:rsidR="00107B6A" w:rsidRPr="00107B6A">
        <w:rPr>
          <w:sz w:val="26"/>
          <w:szCs w:val="26"/>
        </w:rPr>
        <w:t>кадров агропромышленного комплекса</w:t>
      </w:r>
      <w:r w:rsidR="00107B6A">
        <w:rPr>
          <w:sz w:val="26"/>
          <w:szCs w:val="26"/>
        </w:rPr>
        <w:t xml:space="preserve">. По информации Разработчика, предоставление такой меры поддержки </w:t>
      </w:r>
      <w:r w:rsidR="00107B6A" w:rsidRPr="00107B6A">
        <w:rPr>
          <w:sz w:val="26"/>
          <w:szCs w:val="26"/>
        </w:rPr>
        <w:t>сельскохозяйственны</w:t>
      </w:r>
      <w:r w:rsidR="00107B6A">
        <w:rPr>
          <w:sz w:val="26"/>
          <w:szCs w:val="26"/>
        </w:rPr>
        <w:t>ми</w:t>
      </w:r>
      <w:r w:rsidR="00107B6A" w:rsidRPr="00107B6A">
        <w:rPr>
          <w:sz w:val="26"/>
          <w:szCs w:val="26"/>
        </w:rPr>
        <w:t xml:space="preserve"> организаци</w:t>
      </w:r>
      <w:r w:rsidR="00107B6A">
        <w:rPr>
          <w:sz w:val="26"/>
          <w:szCs w:val="26"/>
        </w:rPr>
        <w:t>ями м</w:t>
      </w:r>
      <w:r w:rsidR="00107B6A" w:rsidRPr="00107B6A">
        <w:rPr>
          <w:sz w:val="26"/>
          <w:szCs w:val="26"/>
        </w:rPr>
        <w:t>олод</w:t>
      </w:r>
      <w:r w:rsidR="00107B6A">
        <w:rPr>
          <w:sz w:val="26"/>
          <w:szCs w:val="26"/>
        </w:rPr>
        <w:t>ым</w:t>
      </w:r>
      <w:r w:rsidR="00107B6A" w:rsidRPr="00107B6A">
        <w:rPr>
          <w:sz w:val="26"/>
          <w:szCs w:val="26"/>
        </w:rPr>
        <w:t xml:space="preserve"> специалист</w:t>
      </w:r>
      <w:r w:rsidR="00107B6A">
        <w:rPr>
          <w:sz w:val="26"/>
          <w:szCs w:val="26"/>
        </w:rPr>
        <w:t>ам</w:t>
      </w:r>
      <w:r w:rsidR="00107B6A" w:rsidRPr="00107B6A">
        <w:rPr>
          <w:sz w:val="26"/>
          <w:szCs w:val="26"/>
        </w:rPr>
        <w:t xml:space="preserve"> на обустройство и хозяйственное об</w:t>
      </w:r>
      <w:r w:rsidR="00107B6A">
        <w:rPr>
          <w:sz w:val="26"/>
          <w:szCs w:val="26"/>
        </w:rPr>
        <w:t xml:space="preserve">заведение </w:t>
      </w:r>
      <w:r w:rsidR="00107B6A" w:rsidRPr="00107B6A">
        <w:rPr>
          <w:sz w:val="26"/>
          <w:szCs w:val="26"/>
        </w:rPr>
        <w:t xml:space="preserve">негативно </w:t>
      </w:r>
      <w:r w:rsidR="00107B6A">
        <w:rPr>
          <w:sz w:val="26"/>
          <w:szCs w:val="26"/>
        </w:rPr>
        <w:t xml:space="preserve">повлияло </w:t>
      </w:r>
      <w:r w:rsidR="00107B6A" w:rsidRPr="00107B6A">
        <w:rPr>
          <w:sz w:val="26"/>
          <w:szCs w:val="26"/>
        </w:rPr>
        <w:t xml:space="preserve">на финансово-экономическое состояние </w:t>
      </w:r>
      <w:r w:rsidR="00107B6A">
        <w:rPr>
          <w:sz w:val="26"/>
          <w:szCs w:val="26"/>
        </w:rPr>
        <w:t xml:space="preserve">таких организаций, поскольку </w:t>
      </w:r>
      <w:r w:rsidR="00107B6A" w:rsidRPr="00107B6A">
        <w:rPr>
          <w:sz w:val="26"/>
          <w:szCs w:val="26"/>
        </w:rPr>
        <w:t xml:space="preserve">руководители </w:t>
      </w:r>
      <w:r w:rsidR="00107B6A">
        <w:rPr>
          <w:sz w:val="26"/>
          <w:szCs w:val="26"/>
        </w:rPr>
        <w:t xml:space="preserve">указанных организаций </w:t>
      </w:r>
      <w:r w:rsidR="00107B6A" w:rsidRPr="00107B6A">
        <w:rPr>
          <w:sz w:val="26"/>
          <w:szCs w:val="26"/>
        </w:rPr>
        <w:t>были вынуждены отвлекать денежные средства из оборота, необходимые для обеспечения производственног</w:t>
      </w:r>
      <w:r w:rsidR="00A77676">
        <w:rPr>
          <w:sz w:val="26"/>
          <w:szCs w:val="26"/>
        </w:rPr>
        <w:t>о процесса.</w:t>
      </w:r>
    </w:p>
    <w:p w:rsidR="00107B6A" w:rsidRPr="00F37EFA" w:rsidRDefault="00F37EFA" w:rsidP="00107B6A">
      <w:pPr>
        <w:ind w:firstLine="709"/>
        <w:jc w:val="both"/>
        <w:rPr>
          <w:sz w:val="26"/>
          <w:szCs w:val="26"/>
        </w:rPr>
      </w:pPr>
      <w:r w:rsidRPr="00F37EFA">
        <w:rPr>
          <w:sz w:val="26"/>
          <w:szCs w:val="26"/>
        </w:rPr>
        <w:t>Также п</w:t>
      </w:r>
      <w:r w:rsidRPr="00F37EFA">
        <w:rPr>
          <w:sz w:val="26"/>
          <w:szCs w:val="26"/>
        </w:rPr>
        <w:t>роектом</w:t>
      </w:r>
      <w:r w:rsidRPr="00F37EFA">
        <w:rPr>
          <w:sz w:val="26"/>
          <w:szCs w:val="26"/>
        </w:rPr>
        <w:t xml:space="preserve"> акта в</w:t>
      </w:r>
      <w:r w:rsidR="00107B6A" w:rsidRPr="00F37EFA">
        <w:rPr>
          <w:sz w:val="26"/>
          <w:szCs w:val="26"/>
        </w:rPr>
        <w:t xml:space="preserve"> целях увеличения численности работников </w:t>
      </w:r>
      <w:r w:rsidR="000D591A">
        <w:rPr>
          <w:sz w:val="26"/>
          <w:szCs w:val="26"/>
        </w:rPr>
        <w:br/>
      </w:r>
      <w:r w:rsidR="00107B6A" w:rsidRPr="00F37EFA">
        <w:rPr>
          <w:sz w:val="26"/>
          <w:szCs w:val="26"/>
        </w:rPr>
        <w:t>и специалистов агропромышленного ком</w:t>
      </w:r>
      <w:r w:rsidRPr="00F37EFA">
        <w:rPr>
          <w:sz w:val="26"/>
          <w:szCs w:val="26"/>
        </w:rPr>
        <w:t>плекса, повысивших квалификацию,</w:t>
      </w:r>
      <w:r w:rsidR="00107B6A" w:rsidRPr="00F37EFA">
        <w:rPr>
          <w:sz w:val="26"/>
          <w:szCs w:val="26"/>
        </w:rPr>
        <w:t xml:space="preserve"> исключ</w:t>
      </w:r>
      <w:r w:rsidRPr="00F37EFA">
        <w:rPr>
          <w:sz w:val="26"/>
          <w:szCs w:val="26"/>
        </w:rPr>
        <w:t>ается</w:t>
      </w:r>
      <w:r w:rsidR="00107B6A" w:rsidRPr="00F37EFA">
        <w:rPr>
          <w:sz w:val="26"/>
          <w:szCs w:val="26"/>
        </w:rPr>
        <w:t xml:space="preserve"> требование о подготовке, переподготовке и повышении квалификации кадров агропромышленного комплекса один раз в три года.</w:t>
      </w:r>
      <w:r w:rsidRPr="00F37EFA">
        <w:rPr>
          <w:sz w:val="26"/>
          <w:szCs w:val="26"/>
        </w:rPr>
        <w:t xml:space="preserve"> Данное </w:t>
      </w:r>
      <w:r w:rsidR="00107B6A" w:rsidRPr="00F37EFA">
        <w:rPr>
          <w:sz w:val="26"/>
          <w:szCs w:val="26"/>
        </w:rPr>
        <w:t xml:space="preserve">предложение </w:t>
      </w:r>
      <w:r w:rsidR="0008173E">
        <w:rPr>
          <w:sz w:val="26"/>
          <w:szCs w:val="26"/>
        </w:rPr>
        <w:br/>
      </w:r>
      <w:r w:rsidR="00107B6A" w:rsidRPr="00F37EFA">
        <w:rPr>
          <w:sz w:val="26"/>
          <w:szCs w:val="26"/>
        </w:rPr>
        <w:t xml:space="preserve">об исключении указанного требования было выдвинуто самими сельскохозяйственными товаропроизводителями по результатам Сельского схода </w:t>
      </w:r>
      <w:r w:rsidR="0008173E">
        <w:rPr>
          <w:sz w:val="26"/>
          <w:szCs w:val="26"/>
        </w:rPr>
        <w:br/>
      </w:r>
      <w:r w:rsidR="00107B6A" w:rsidRPr="00F37EFA">
        <w:rPr>
          <w:sz w:val="26"/>
          <w:szCs w:val="26"/>
        </w:rPr>
        <w:t>в 2018 году.</w:t>
      </w:r>
    </w:p>
    <w:p w:rsidR="00107B6A" w:rsidRPr="00F37EFA" w:rsidRDefault="00F37EFA" w:rsidP="00107B6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</w:t>
      </w:r>
      <w:r w:rsidRPr="00F37EFA">
        <w:rPr>
          <w:sz w:val="26"/>
          <w:szCs w:val="26"/>
        </w:rPr>
        <w:t>роектом</w:t>
      </w:r>
      <w:r w:rsidRPr="00F37EFA">
        <w:rPr>
          <w:sz w:val="26"/>
          <w:szCs w:val="26"/>
        </w:rPr>
        <w:t xml:space="preserve"> акта в</w:t>
      </w:r>
      <w:r w:rsidR="00107B6A" w:rsidRPr="00F37EFA">
        <w:rPr>
          <w:sz w:val="26"/>
          <w:szCs w:val="26"/>
        </w:rPr>
        <w:t xml:space="preserve"> целях документального подтверждения периода прохождения профессиональной переподготовки (продолжительностью обучения </w:t>
      </w:r>
      <w:r w:rsidR="00107B6A" w:rsidRPr="00F37EFA">
        <w:rPr>
          <w:sz w:val="26"/>
          <w:szCs w:val="26"/>
        </w:rPr>
        <w:lastRenderedPageBreak/>
        <w:t>свыше 500 часов) уточн</w:t>
      </w:r>
      <w:r w:rsidRPr="00F37EFA">
        <w:rPr>
          <w:sz w:val="26"/>
          <w:szCs w:val="26"/>
        </w:rPr>
        <w:t>яется</w:t>
      </w:r>
      <w:r w:rsidR="00107B6A" w:rsidRPr="00F37EFA">
        <w:rPr>
          <w:sz w:val="26"/>
          <w:szCs w:val="26"/>
        </w:rPr>
        <w:t xml:space="preserve"> содержание справки о периоде обучения, подтверждающей полное освоение текущей части образовательной программы.</w:t>
      </w:r>
    </w:p>
    <w:p w:rsidR="00BB5142" w:rsidRDefault="00F63646" w:rsidP="00BB514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="00BB60CD"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r w:rsidRPr="00CE564F">
        <w:rPr>
          <w:rFonts w:eastAsia="Calibri"/>
          <w:sz w:val="26"/>
          <w:szCs w:val="26"/>
        </w:rPr>
        <w:t xml:space="preserve">Средства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</w:t>
      </w:r>
      <w:r>
        <w:rPr>
          <w:rFonts w:eastAsia="Calibri"/>
          <w:sz w:val="26"/>
          <w:szCs w:val="26"/>
        </w:rPr>
        <w:t>9</w:t>
      </w:r>
      <w:r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Pr="00BC1B2D">
        <w:rPr>
          <w:rFonts w:eastAsia="Calibri"/>
          <w:sz w:val="26"/>
          <w:szCs w:val="26"/>
          <w:lang w:val="x-none"/>
        </w:rPr>
        <w:t xml:space="preserve">года </w:t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BC1B2D">
        <w:rPr>
          <w:rFonts w:eastAsia="Calibri"/>
          <w:sz w:val="26"/>
          <w:szCs w:val="26"/>
          <w:lang w:val="x-none"/>
        </w:rPr>
        <w:t>15</w:t>
      </w:r>
      <w:r>
        <w:rPr>
          <w:rFonts w:eastAsia="Calibri"/>
          <w:sz w:val="26"/>
          <w:szCs w:val="26"/>
        </w:rPr>
        <w:t>1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0A5961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</w:t>
      </w:r>
      <w:r w:rsidRPr="000A5961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BC1B2D">
        <w:rPr>
          <w:rFonts w:eastAsia="Calibri"/>
          <w:sz w:val="26"/>
          <w:szCs w:val="26"/>
          <w:lang w:val="x-none"/>
        </w:rPr>
        <w:t>2</w:t>
      </w:r>
      <w:r w:rsidRPr="000A5961">
        <w:rPr>
          <w:rFonts w:eastAsia="Calibri"/>
          <w:sz w:val="26"/>
          <w:szCs w:val="26"/>
          <w:lang w:val="x-none"/>
        </w:rPr>
        <w:t>1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r w:rsidR="00BB5142">
        <w:rPr>
          <w:rFonts w:eastAsia="Calibri"/>
          <w:sz w:val="26"/>
          <w:szCs w:val="26"/>
        </w:rPr>
        <w:t>в</w:t>
      </w:r>
      <w:r w:rsidR="00BB5142">
        <w:rPr>
          <w:sz w:val="26"/>
          <w:szCs w:val="26"/>
        </w:rPr>
        <w:t>едомственн</w:t>
      </w:r>
      <w:r w:rsidR="00BB5142">
        <w:rPr>
          <w:sz w:val="26"/>
          <w:szCs w:val="26"/>
        </w:rPr>
        <w:t>ой</w:t>
      </w:r>
      <w:r w:rsidR="00BB5142">
        <w:rPr>
          <w:sz w:val="26"/>
          <w:szCs w:val="26"/>
        </w:rPr>
        <w:t xml:space="preserve"> целев</w:t>
      </w:r>
      <w:r w:rsidR="00BB5142">
        <w:rPr>
          <w:sz w:val="26"/>
          <w:szCs w:val="26"/>
        </w:rPr>
        <w:t>ой программы «</w:t>
      </w:r>
      <w:r w:rsidR="00BB5142">
        <w:rPr>
          <w:sz w:val="26"/>
          <w:szCs w:val="26"/>
        </w:rPr>
        <w:t>Кадровое, консультационное и информационное обеспече</w:t>
      </w:r>
      <w:r w:rsidR="00BB5142">
        <w:rPr>
          <w:sz w:val="26"/>
          <w:szCs w:val="26"/>
        </w:rPr>
        <w:t xml:space="preserve">ние агропромышленного комплекса». </w:t>
      </w:r>
      <w:r w:rsidRPr="00BB5142">
        <w:rPr>
          <w:sz w:val="26"/>
          <w:szCs w:val="26"/>
        </w:rPr>
        <w:t xml:space="preserve">Так, </w:t>
      </w:r>
      <w:r w:rsidR="006B0235">
        <w:rPr>
          <w:sz w:val="26"/>
          <w:szCs w:val="26"/>
        </w:rPr>
        <w:t xml:space="preserve">субсидии на </w:t>
      </w:r>
      <w:r w:rsidR="00BB5142">
        <w:rPr>
          <w:sz w:val="26"/>
          <w:szCs w:val="26"/>
        </w:rPr>
        <w:t>в</w:t>
      </w:r>
      <w:r w:rsidR="00BB5142">
        <w:rPr>
          <w:sz w:val="26"/>
          <w:szCs w:val="26"/>
        </w:rPr>
        <w:t xml:space="preserve">озмещение части затрат </w:t>
      </w:r>
      <w:r w:rsidR="000D591A">
        <w:rPr>
          <w:sz w:val="26"/>
          <w:szCs w:val="26"/>
        </w:rPr>
        <w:br/>
      </w:r>
      <w:r w:rsidR="00BB5142">
        <w:rPr>
          <w:sz w:val="26"/>
          <w:szCs w:val="26"/>
        </w:rPr>
        <w:t>на подготовку, переподготовку и повышение квалификации кадров агропромышленного комплекса</w:t>
      </w:r>
      <w:r w:rsidRPr="00BB5142">
        <w:rPr>
          <w:sz w:val="26"/>
          <w:szCs w:val="26"/>
        </w:rPr>
        <w:t xml:space="preserve"> в 2019 году получат более </w:t>
      </w:r>
      <w:r w:rsidR="00BB5142" w:rsidRPr="00BB5142">
        <w:rPr>
          <w:sz w:val="26"/>
          <w:szCs w:val="26"/>
        </w:rPr>
        <w:t>150</w:t>
      </w:r>
      <w:r w:rsidRPr="00BB5142">
        <w:rPr>
          <w:sz w:val="26"/>
          <w:szCs w:val="26"/>
        </w:rPr>
        <w:t xml:space="preserve"> сельскохоз</w:t>
      </w:r>
      <w:r w:rsidR="00BB5142" w:rsidRPr="00BB5142">
        <w:rPr>
          <w:sz w:val="26"/>
          <w:szCs w:val="26"/>
        </w:rPr>
        <w:t xml:space="preserve">яйственных товаропроизводителей, </w:t>
      </w:r>
      <w:r w:rsidR="00BB5142" w:rsidRPr="00BB5142">
        <w:rPr>
          <w:sz w:val="26"/>
          <w:szCs w:val="26"/>
        </w:rPr>
        <w:t>организаци</w:t>
      </w:r>
      <w:r w:rsidR="00BB5142" w:rsidRPr="00BB5142">
        <w:rPr>
          <w:sz w:val="26"/>
          <w:szCs w:val="26"/>
        </w:rPr>
        <w:t>й</w:t>
      </w:r>
      <w:r w:rsidR="00BB5142" w:rsidRPr="00BB5142">
        <w:rPr>
          <w:sz w:val="26"/>
          <w:szCs w:val="26"/>
        </w:rPr>
        <w:t xml:space="preserve"> агропромышленного комплекса, крестьянски</w:t>
      </w:r>
      <w:r w:rsidR="00BB5142" w:rsidRPr="00BB5142">
        <w:rPr>
          <w:sz w:val="26"/>
          <w:szCs w:val="26"/>
        </w:rPr>
        <w:t>х</w:t>
      </w:r>
      <w:r w:rsidR="00BB5142" w:rsidRPr="00BB5142">
        <w:rPr>
          <w:sz w:val="26"/>
          <w:szCs w:val="26"/>
        </w:rPr>
        <w:t xml:space="preserve"> (фермерски</w:t>
      </w:r>
      <w:r w:rsidR="00BB5142" w:rsidRPr="00BB5142">
        <w:rPr>
          <w:sz w:val="26"/>
          <w:szCs w:val="26"/>
        </w:rPr>
        <w:t>х</w:t>
      </w:r>
      <w:r w:rsidR="00BB5142" w:rsidRPr="00BB5142">
        <w:rPr>
          <w:sz w:val="26"/>
          <w:szCs w:val="26"/>
        </w:rPr>
        <w:t>) хозяйств</w:t>
      </w:r>
      <w:r w:rsidR="00BB5142">
        <w:rPr>
          <w:sz w:val="26"/>
          <w:szCs w:val="26"/>
        </w:rPr>
        <w:t xml:space="preserve"> </w:t>
      </w:r>
      <w:r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BB5142">
        <w:rPr>
          <w:sz w:val="26"/>
          <w:szCs w:val="26"/>
        </w:rPr>
        <w:t>2794,6</w:t>
      </w:r>
      <w:r w:rsidR="00BB5142">
        <w:rPr>
          <w:sz w:val="26"/>
          <w:szCs w:val="26"/>
        </w:rPr>
        <w:t xml:space="preserve"> тыс. руб.</w:t>
      </w:r>
    </w:p>
    <w:p w:rsidR="00F63646" w:rsidRPr="00B65CA1" w:rsidRDefault="00F63646" w:rsidP="00F6364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деятельности, за исключением времени на подготовку и предоставления документов, необходимых для получения рассматриваем</w:t>
      </w:r>
      <w:r w:rsidR="004C0A15">
        <w:rPr>
          <w:rFonts w:eastAsia="Calibri"/>
          <w:sz w:val="26"/>
          <w:szCs w:val="26"/>
        </w:rPr>
        <w:t>ой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мер</w:t>
      </w:r>
      <w:r w:rsidR="004C0A15"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F63646" w:rsidRPr="00B65CA1" w:rsidRDefault="00F63646" w:rsidP="00F63646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6B0235">
        <w:rPr>
          <w:rFonts w:ascii="Times New Roman" w:eastAsia="Calibri" w:hAnsi="Times New Roman" w:cs="Times New Roman"/>
          <w:sz w:val="26"/>
          <w:szCs w:val="26"/>
        </w:rPr>
        <w:t>18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6B0235">
        <w:rPr>
          <w:rFonts w:ascii="Times New Roman" w:eastAsia="Calibri" w:hAnsi="Times New Roman" w:cs="Times New Roman"/>
          <w:sz w:val="26"/>
          <w:szCs w:val="26"/>
        </w:rPr>
        <w:t>3342,98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071B43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9851F8" w:rsidRPr="00D6135E" w:rsidRDefault="00183B0A" w:rsidP="009851F8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</w:t>
      </w:r>
      <w:r w:rsidRPr="00A546ED">
        <w:rPr>
          <w:sz w:val="26"/>
          <w:szCs w:val="26"/>
        </w:rPr>
        <w:t>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 w:rsidRPr="00A546ED">
        <w:rPr>
          <w:sz w:val="26"/>
          <w:szCs w:val="26"/>
        </w:rPr>
        <w:t>н</w:t>
      </w:r>
      <w:r w:rsidRPr="00A546ED">
        <w:rPr>
          <w:sz w:val="26"/>
          <w:szCs w:val="26"/>
        </w:rPr>
        <w:t xml:space="preserve"> так</w:t>
      </w:r>
      <w:r w:rsidR="009851F8">
        <w:rPr>
          <w:sz w:val="26"/>
          <w:szCs w:val="26"/>
        </w:rPr>
        <w:t>ой</w:t>
      </w:r>
      <w:r w:rsidR="00E453C2" w:rsidRPr="00A546ED">
        <w:rPr>
          <w:sz w:val="26"/>
          <w:szCs w:val="26"/>
        </w:rPr>
        <w:t xml:space="preserve"> </w:t>
      </w:r>
      <w:r w:rsidRPr="00A546ED">
        <w:rPr>
          <w:sz w:val="26"/>
          <w:szCs w:val="26"/>
        </w:rPr>
        <w:t xml:space="preserve">индикатор, как </w:t>
      </w:r>
      <w:r w:rsidR="00DB1E11">
        <w:rPr>
          <w:sz w:val="26"/>
          <w:szCs w:val="26"/>
        </w:rPr>
        <w:t xml:space="preserve">количество лиц, прошедших подготовку, переподготовку, повышение квалификации </w:t>
      </w:r>
      <w:r w:rsidR="009851F8">
        <w:rPr>
          <w:rFonts w:eastAsia="Calibri"/>
          <w:sz w:val="26"/>
          <w:szCs w:val="26"/>
        </w:rPr>
        <w:t>(2019 – 1</w:t>
      </w:r>
      <w:r w:rsidR="00DB1E11">
        <w:rPr>
          <w:rFonts w:eastAsia="Calibri"/>
          <w:sz w:val="26"/>
          <w:szCs w:val="26"/>
        </w:rPr>
        <w:t xml:space="preserve">50 чел., </w:t>
      </w:r>
      <w:proofErr w:type="gramStart"/>
      <w:r w:rsidR="00DB1E11">
        <w:rPr>
          <w:rFonts w:eastAsia="Calibri"/>
          <w:sz w:val="26"/>
          <w:szCs w:val="26"/>
        </w:rPr>
        <w:t>2020 – 150 чел.</w:t>
      </w:r>
      <w:r w:rsidR="009851F8">
        <w:rPr>
          <w:rFonts w:eastAsia="Calibri"/>
          <w:sz w:val="26"/>
          <w:szCs w:val="26"/>
        </w:rPr>
        <w:t>).</w:t>
      </w:r>
      <w:proofErr w:type="gramEnd"/>
      <w:r w:rsidR="009851F8">
        <w:rPr>
          <w:rFonts w:eastAsia="Calibri"/>
        </w:rPr>
        <w:t xml:space="preserve"> </w:t>
      </w:r>
      <w:r w:rsidR="009851F8"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9851F8">
        <w:rPr>
          <w:rFonts w:eastAsia="Calibri"/>
          <w:sz w:val="26"/>
          <w:szCs w:val="26"/>
        </w:rPr>
        <w:t>й</w:t>
      </w:r>
      <w:r w:rsidR="009851F8"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9851F8">
        <w:rPr>
          <w:rFonts w:eastAsia="Calibri"/>
          <w:sz w:val="26"/>
          <w:szCs w:val="26"/>
        </w:rPr>
        <w:t xml:space="preserve">позволит </w:t>
      </w:r>
      <w:r w:rsidR="00DB1E11">
        <w:rPr>
          <w:rFonts w:eastAsia="Calibri"/>
          <w:sz w:val="26"/>
          <w:szCs w:val="26"/>
        </w:rPr>
        <w:br/>
      </w:r>
      <w:r w:rsidR="009851F8"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9851F8">
        <w:rPr>
          <w:rFonts w:eastAsia="Calibri"/>
          <w:sz w:val="26"/>
          <w:szCs w:val="26"/>
        </w:rPr>
        <w:t>,</w:t>
      </w:r>
      <w:r w:rsidR="009851F8" w:rsidRPr="00C51CD3">
        <w:rPr>
          <w:rFonts w:eastAsia="Calibri"/>
          <w:sz w:val="26"/>
          <w:szCs w:val="26"/>
          <w:lang w:val="x-none"/>
        </w:rPr>
        <w:t xml:space="preserve"> </w:t>
      </w:r>
      <w:r w:rsidR="009851F8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C50B66">
        <w:rPr>
          <w:rFonts w:eastAsia="Calibri"/>
          <w:sz w:val="26"/>
          <w:szCs w:val="26"/>
        </w:rPr>
        <w:t xml:space="preserve">увеличение </w:t>
      </w:r>
      <w:r w:rsidR="00C50B66" w:rsidRPr="004E1913">
        <w:rPr>
          <w:sz w:val="26"/>
          <w:szCs w:val="26"/>
          <w:lang w:eastAsia="en-US"/>
        </w:rPr>
        <w:t>количеств</w:t>
      </w:r>
      <w:r w:rsidR="00C50B66">
        <w:rPr>
          <w:sz w:val="26"/>
          <w:szCs w:val="26"/>
          <w:lang w:eastAsia="en-US"/>
        </w:rPr>
        <w:t>а</w:t>
      </w:r>
      <w:r w:rsidR="00C50B66">
        <w:rPr>
          <w:sz w:val="26"/>
          <w:szCs w:val="26"/>
          <w:lang w:eastAsia="en-US"/>
        </w:rPr>
        <w:t xml:space="preserve"> высококвалифицированных кадров</w:t>
      </w:r>
      <w:r w:rsidR="00C50B66">
        <w:rPr>
          <w:sz w:val="26"/>
          <w:szCs w:val="26"/>
          <w:lang w:eastAsia="en-US"/>
        </w:rPr>
        <w:t xml:space="preserve"> в </w:t>
      </w:r>
      <w:r w:rsidR="00C50B66" w:rsidRPr="00302CEF">
        <w:rPr>
          <w:sz w:val="26"/>
          <w:szCs w:val="26"/>
          <w:lang w:eastAsia="en-US"/>
        </w:rPr>
        <w:t>агропромышленно</w:t>
      </w:r>
      <w:r w:rsidR="00C50B66">
        <w:rPr>
          <w:sz w:val="26"/>
          <w:szCs w:val="26"/>
          <w:lang w:eastAsia="en-US"/>
        </w:rPr>
        <w:t xml:space="preserve">м комплексе </w:t>
      </w:r>
      <w:r w:rsidR="009851F8" w:rsidRPr="00E81171">
        <w:rPr>
          <w:rFonts w:eastAsia="Calibri"/>
          <w:sz w:val="26"/>
          <w:szCs w:val="26"/>
          <w:lang w:val="x-none"/>
        </w:rPr>
        <w:t xml:space="preserve">Томской области и </w:t>
      </w:r>
      <w:r w:rsidR="009851F8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A7162A" w:rsidRDefault="00A7162A" w:rsidP="00A7162A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lastRenderedPageBreak/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Pr="00662EDD" w:rsidRDefault="0008173E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611" w:rsidRDefault="004C5611">
      <w:r>
        <w:separator/>
      </w:r>
    </w:p>
  </w:endnote>
  <w:endnote w:type="continuationSeparator" w:id="0">
    <w:p w:rsidR="004C5611" w:rsidRDefault="004C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73E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611" w:rsidRDefault="004C5611">
      <w:r>
        <w:separator/>
      </w:r>
    </w:p>
  </w:footnote>
  <w:footnote w:type="continuationSeparator" w:id="0">
    <w:p w:rsidR="004C5611" w:rsidRDefault="004C5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21061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375C3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9102D-99DB-4DE1-A52C-03ACAC241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8011</TotalTime>
  <Pages>6</Pages>
  <Words>2394</Words>
  <Characters>13647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145</cp:revision>
  <cp:lastPrinted>2019-07-19T10:25:00Z</cp:lastPrinted>
  <dcterms:created xsi:type="dcterms:W3CDTF">2018-02-19T12:12:00Z</dcterms:created>
  <dcterms:modified xsi:type="dcterms:W3CDTF">2019-07-31T12:11:00Z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