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63213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760ED4" w:rsidRPr="00C76C54" w:rsidRDefault="00760ED4" w:rsidP="00760ED4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 xml:space="preserve">28.06.2024 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</w:rPr>
        <w:t>24</w:t>
      </w:r>
      <w:r>
        <w:rPr>
          <w:rFonts w:ascii="PT Astra Serif" w:hAnsi="PT Astra Serif" w:cs="Times New Roman"/>
          <w:b w:val="0"/>
          <w:sz w:val="26"/>
        </w:rPr>
        <w:t>0</w:t>
      </w:r>
      <w:r>
        <w:rPr>
          <w:rFonts w:ascii="PT Astra Serif" w:hAnsi="PT Astra Serif" w:cs="Times New Roman"/>
          <w:b w:val="0"/>
          <w:sz w:val="26"/>
        </w:rPr>
        <w:t>а</w:t>
      </w:r>
      <w:proofErr w:type="spellEnd"/>
    </w:p>
    <w:p w:rsidR="00760ED4" w:rsidRPr="00686088" w:rsidRDefault="00760ED4" w:rsidP="00760ED4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760ED4" w:rsidRPr="00686088" w:rsidRDefault="00760ED4" w:rsidP="00760ED4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0119F" w:rsidRPr="00182E76" w:rsidRDefault="00F0119F" w:rsidP="00F0119F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F0119F" w:rsidRPr="00182E76" w:rsidRDefault="00F0119F" w:rsidP="00F0119F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4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5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F0119F" w:rsidRDefault="00F0119F" w:rsidP="00F0119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F0119F" w:rsidRPr="00F0119F" w:rsidRDefault="00F0119F" w:rsidP="00F0119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F0119F" w:rsidRPr="00182E76" w:rsidRDefault="00F0119F" w:rsidP="00F0119F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182E76">
        <w:rPr>
          <w:rFonts w:ascii="PT Astra Serif" w:hAnsi="PT Astra Serif"/>
          <w:sz w:val="25"/>
          <w:szCs w:val="25"/>
        </w:rPr>
        <w:t xml:space="preserve">В соответствии с частью </w:t>
      </w:r>
      <w:r>
        <w:rPr>
          <w:rFonts w:ascii="PT Astra Serif" w:hAnsi="PT Astra Serif"/>
          <w:sz w:val="25"/>
          <w:szCs w:val="25"/>
        </w:rPr>
        <w:t>12 статьи 6</w:t>
      </w:r>
      <w:r w:rsidRPr="00182E76">
        <w:rPr>
          <w:rFonts w:ascii="PT Astra Serif" w:hAnsi="PT Astra Serif"/>
          <w:sz w:val="25"/>
          <w:szCs w:val="25"/>
        </w:rPr>
        <w:t xml:space="preserve"> Федерального закона от 2 ноября 202</w:t>
      </w:r>
      <w:r>
        <w:rPr>
          <w:rFonts w:ascii="PT Astra Serif" w:hAnsi="PT Astra Serif"/>
          <w:sz w:val="25"/>
          <w:szCs w:val="25"/>
        </w:rPr>
        <w:t>3</w:t>
      </w:r>
      <w:r w:rsidRPr="00182E76">
        <w:rPr>
          <w:rFonts w:ascii="PT Astra Serif" w:hAnsi="PT Astra Serif"/>
          <w:sz w:val="25"/>
          <w:szCs w:val="25"/>
        </w:rPr>
        <w:t xml:space="preserve"> года № </w:t>
      </w:r>
      <w:r>
        <w:rPr>
          <w:rFonts w:ascii="PT Astra Serif" w:hAnsi="PT Astra Serif"/>
          <w:sz w:val="25"/>
          <w:szCs w:val="25"/>
        </w:rPr>
        <w:t>520</w:t>
      </w:r>
      <w:r w:rsidRPr="00182E76">
        <w:rPr>
          <w:rFonts w:ascii="PT Astra Serif" w:hAnsi="PT Astra Serif"/>
          <w:sz w:val="25"/>
          <w:szCs w:val="25"/>
        </w:rPr>
        <w:t xml:space="preserve">-ФЗ «О внесении изменений </w:t>
      </w:r>
      <w:r>
        <w:rPr>
          <w:rFonts w:ascii="PT Astra Serif" w:hAnsi="PT Astra Serif"/>
          <w:sz w:val="25"/>
          <w:szCs w:val="25"/>
        </w:rPr>
        <w:t>в статьи 96</w:t>
      </w:r>
      <w:r w:rsidRPr="00BE47C0">
        <w:rPr>
          <w:rFonts w:ascii="PT Astra Serif" w:hAnsi="PT Astra Serif"/>
          <w:sz w:val="25"/>
          <w:szCs w:val="25"/>
          <w:vertAlign w:val="superscript"/>
        </w:rPr>
        <w:t>6</w:t>
      </w:r>
      <w:r>
        <w:rPr>
          <w:rFonts w:ascii="PT Astra Serif" w:hAnsi="PT Astra Serif"/>
          <w:sz w:val="25"/>
          <w:szCs w:val="25"/>
        </w:rPr>
        <w:t xml:space="preserve"> и 220</w:t>
      </w:r>
      <w:r w:rsidRPr="00BE47C0">
        <w:rPr>
          <w:rFonts w:ascii="PT Astra Serif" w:hAnsi="PT Astra Serif"/>
          <w:sz w:val="25"/>
          <w:szCs w:val="25"/>
          <w:vertAlign w:val="superscript"/>
        </w:rPr>
        <w:t>1</w:t>
      </w:r>
      <w:r>
        <w:rPr>
          <w:rFonts w:ascii="PT Astra Serif" w:hAnsi="PT Astra Serif"/>
          <w:sz w:val="25"/>
          <w:szCs w:val="25"/>
        </w:rPr>
        <w:t xml:space="preserve"> Бюджетного</w:t>
      </w:r>
      <w:r w:rsidRPr="00182E76">
        <w:rPr>
          <w:rFonts w:ascii="PT Astra Serif" w:hAnsi="PT Astra Serif"/>
          <w:sz w:val="25"/>
          <w:szCs w:val="25"/>
        </w:rPr>
        <w:t xml:space="preserve"> кодекс</w:t>
      </w:r>
      <w:r>
        <w:rPr>
          <w:rFonts w:ascii="PT Astra Serif" w:hAnsi="PT Astra Serif"/>
          <w:sz w:val="25"/>
          <w:szCs w:val="25"/>
        </w:rPr>
        <w:t>а</w:t>
      </w:r>
      <w:r w:rsidRPr="00182E76">
        <w:rPr>
          <w:rFonts w:ascii="PT Astra Serif" w:hAnsi="PT Astra Serif"/>
          <w:sz w:val="25"/>
          <w:szCs w:val="25"/>
        </w:rPr>
        <w:t xml:space="preserve"> Российской Федерации и отдельные законодательные акты Российской Федерации, приостановлении действия отдельных положений Бюджетног</w:t>
      </w:r>
      <w:r>
        <w:rPr>
          <w:rFonts w:ascii="PT Astra Serif" w:hAnsi="PT Astra Serif"/>
          <w:sz w:val="25"/>
          <w:szCs w:val="25"/>
        </w:rPr>
        <w:t xml:space="preserve">о кодекса Российской Федерации </w:t>
      </w:r>
      <w:r w:rsidRPr="00182E76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</w:t>
      </w:r>
      <w:r>
        <w:rPr>
          <w:rFonts w:ascii="PT Astra Serif" w:hAnsi="PT Astra Serif"/>
          <w:sz w:val="25"/>
          <w:szCs w:val="25"/>
        </w:rPr>
        <w:t>4</w:t>
      </w:r>
      <w:r w:rsidRPr="00182E76">
        <w:rPr>
          <w:rFonts w:ascii="PT Astra Serif" w:hAnsi="PT Astra Serif"/>
          <w:sz w:val="25"/>
          <w:szCs w:val="25"/>
        </w:rPr>
        <w:t xml:space="preserve"> году»</w:t>
      </w:r>
      <w:proofErr w:type="gramEnd"/>
    </w:p>
    <w:p w:rsidR="00F0119F" w:rsidRPr="00182E76" w:rsidRDefault="00F0119F" w:rsidP="00F0119F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182E76">
        <w:rPr>
          <w:rFonts w:ascii="PT Astra Serif" w:hAnsi="PT Astra Serif"/>
          <w:sz w:val="25"/>
          <w:szCs w:val="25"/>
        </w:rPr>
        <w:t>ПОСТАНОВЛЯЮ:</w:t>
      </w:r>
    </w:p>
    <w:p w:rsidR="00F0119F" w:rsidRPr="00182E76" w:rsidRDefault="00F0119F" w:rsidP="00F011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4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5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F0119F" w:rsidRPr="00182E76" w:rsidRDefault="00F0119F" w:rsidP="00F0119F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182E76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182E76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112006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12006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12006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907716" w:rsidRPr="00112006" w:rsidRDefault="00907716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112006" w:rsidRDefault="002325AE" w:rsidP="00723B4D">
      <w:pPr>
        <w:pStyle w:val="ConsPlusNormal"/>
        <w:rPr>
          <w:rFonts w:ascii="PT Astra Serif" w:hAnsi="PT Astra Serif"/>
          <w:sz w:val="25"/>
          <w:szCs w:val="25"/>
        </w:rPr>
      </w:pPr>
      <w:r w:rsidRPr="00112006">
        <w:rPr>
          <w:rFonts w:ascii="PT Astra Serif" w:hAnsi="PT Astra Serif"/>
          <w:sz w:val="25"/>
          <w:szCs w:val="25"/>
        </w:rPr>
        <w:t>Г</w:t>
      </w:r>
      <w:r w:rsidR="00D34AF9" w:rsidRPr="00112006">
        <w:rPr>
          <w:rFonts w:ascii="PT Astra Serif" w:hAnsi="PT Astra Serif"/>
          <w:sz w:val="25"/>
          <w:szCs w:val="25"/>
        </w:rPr>
        <w:t xml:space="preserve">убернатор Томской области </w:t>
      </w:r>
      <w:r w:rsidR="00D34AF9" w:rsidRPr="00112006">
        <w:rPr>
          <w:rFonts w:ascii="PT Astra Serif" w:hAnsi="PT Astra Serif"/>
          <w:sz w:val="25"/>
          <w:szCs w:val="25"/>
        </w:rPr>
        <w:tab/>
      </w:r>
      <w:r w:rsidR="00D34AF9" w:rsidRPr="00112006">
        <w:rPr>
          <w:rFonts w:ascii="PT Astra Serif" w:hAnsi="PT Astra Serif"/>
          <w:sz w:val="25"/>
          <w:szCs w:val="25"/>
        </w:rPr>
        <w:tab/>
      </w:r>
      <w:r w:rsidR="00D34AF9" w:rsidRPr="00112006">
        <w:rPr>
          <w:rFonts w:ascii="PT Astra Serif" w:hAnsi="PT Astra Serif"/>
          <w:sz w:val="25"/>
          <w:szCs w:val="25"/>
        </w:rPr>
        <w:tab/>
      </w:r>
      <w:r w:rsidR="00D34AF9" w:rsidRPr="00112006">
        <w:rPr>
          <w:rFonts w:ascii="PT Astra Serif" w:hAnsi="PT Astra Serif"/>
          <w:sz w:val="25"/>
          <w:szCs w:val="25"/>
        </w:rPr>
        <w:tab/>
      </w:r>
      <w:r w:rsidR="00D34AF9" w:rsidRPr="00112006">
        <w:rPr>
          <w:rFonts w:ascii="PT Astra Serif" w:hAnsi="PT Astra Serif"/>
          <w:sz w:val="25"/>
          <w:szCs w:val="25"/>
        </w:rPr>
        <w:tab/>
      </w:r>
      <w:r w:rsidR="00254A68" w:rsidRPr="00112006">
        <w:rPr>
          <w:rFonts w:ascii="PT Astra Serif" w:hAnsi="PT Astra Serif"/>
          <w:sz w:val="25"/>
          <w:szCs w:val="25"/>
        </w:rPr>
        <w:tab/>
      </w:r>
      <w:r w:rsidR="00907716" w:rsidRPr="00112006">
        <w:rPr>
          <w:rFonts w:ascii="PT Astra Serif" w:hAnsi="PT Astra Serif"/>
          <w:sz w:val="25"/>
          <w:szCs w:val="25"/>
        </w:rPr>
        <w:tab/>
        <w:t xml:space="preserve">   </w:t>
      </w:r>
      <w:r w:rsidR="00112006">
        <w:rPr>
          <w:rFonts w:ascii="PT Astra Serif" w:hAnsi="PT Astra Serif"/>
          <w:sz w:val="25"/>
          <w:szCs w:val="25"/>
        </w:rPr>
        <w:t xml:space="preserve"> </w:t>
      </w:r>
      <w:r w:rsidR="00F53FBE" w:rsidRPr="00112006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="00907716" w:rsidRPr="00112006">
        <w:rPr>
          <w:rFonts w:ascii="PT Astra Serif" w:hAnsi="PT Astra Serif"/>
          <w:sz w:val="25"/>
          <w:szCs w:val="25"/>
        </w:rPr>
        <w:t>В.В</w:t>
      </w:r>
      <w:proofErr w:type="spellEnd"/>
      <w:r w:rsidR="00907716" w:rsidRPr="00112006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="00907716" w:rsidRPr="00112006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0F3321" w:rsidRPr="00726C99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726C99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726C99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726C99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726C99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726C99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  <w:bookmarkStart w:id="0" w:name="_GoBack"/>
      <w:bookmarkEnd w:id="0"/>
    </w:p>
    <w:p w:rsidR="00530E5F" w:rsidRPr="00726C99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726C99" w:rsidRDefault="00E62998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726C99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726C99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726C99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726C99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726C99" w:rsidRDefault="00915B2A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726C99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915B2A">
        <w:rPr>
          <w:rFonts w:ascii="PT Astra Serif" w:hAnsi="PT Astra Serif"/>
          <w:sz w:val="20"/>
          <w:szCs w:val="20"/>
          <w:lang w:eastAsia="ru-RU"/>
        </w:rPr>
        <w:t>0625mа02.pap2024</w:t>
      </w:r>
      <w:r w:rsidR="00FC5A6D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726C99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726C99">
        <w:rPr>
          <w:rFonts w:ascii="PT Astra Serif" w:hAnsi="PT Astra Serif"/>
          <w:sz w:val="24"/>
          <w:szCs w:val="24"/>
        </w:rPr>
        <w:br/>
      </w:r>
      <w:r w:rsidRPr="00726C99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726C9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t xml:space="preserve">от </w:t>
      </w:r>
      <w:r w:rsidR="00760ED4">
        <w:rPr>
          <w:rFonts w:ascii="PT Astra Serif" w:hAnsi="PT Astra Serif"/>
          <w:sz w:val="24"/>
          <w:szCs w:val="24"/>
        </w:rPr>
        <w:t xml:space="preserve">28.06.2024 № </w:t>
      </w:r>
      <w:proofErr w:type="spellStart"/>
      <w:r w:rsidR="00760ED4">
        <w:rPr>
          <w:rFonts w:ascii="PT Astra Serif" w:hAnsi="PT Astra Serif"/>
          <w:sz w:val="24"/>
          <w:szCs w:val="24"/>
        </w:rPr>
        <w:t>240а</w:t>
      </w:r>
      <w:proofErr w:type="spellEnd"/>
    </w:p>
    <w:p w:rsid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F0119F" w:rsidRDefault="00F0119F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F0119F" w:rsidRDefault="00F0119F" w:rsidP="00F0119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</w:t>
      </w:r>
      <w:proofErr w:type="gramStart"/>
      <w:r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  <w:t>которых 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4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2024 год и на плановый период 2025 и 2026 годов</w:t>
      </w:r>
    </w:p>
    <w:p w:rsidR="00F0119F" w:rsidRDefault="00F0119F" w:rsidP="00F0119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F0119F" w:rsidRPr="00D15DFF" w:rsidTr="00BE47C0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F0119F" w:rsidRPr="00D15DFF" w:rsidTr="00BE47C0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19F" w:rsidRPr="00D15DFF" w:rsidTr="00BE47C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0119F" w:rsidRPr="00C47328" w:rsidTr="00BE47C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C47328">
              <w:rPr>
                <w:rFonts w:ascii="PT Astra Serif" w:eastAsia="Times New Roman" w:hAnsi="PT Astra Serif"/>
                <w:color w:val="000000"/>
                <w:lang w:eastAsia="ru-RU"/>
              </w:rPr>
              <w:t>0,</w:t>
            </w: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0</w:t>
            </w:r>
          </w:p>
        </w:tc>
      </w:tr>
      <w:tr w:rsidR="00F0119F" w:rsidRPr="00C47328" w:rsidTr="00BE47C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200 000,0</w:t>
            </w:r>
          </w:p>
        </w:tc>
      </w:tr>
      <w:tr w:rsidR="00F0119F" w:rsidRPr="00C47328" w:rsidTr="00BE47C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200 000,0</w:t>
            </w:r>
          </w:p>
        </w:tc>
      </w:tr>
      <w:tr w:rsidR="00F0119F" w:rsidRPr="00C47328" w:rsidTr="00BE47C0">
        <w:trPr>
          <w:trHeight w:val="3742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Единовременная материальная помощь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(службы), а также военнослужащим,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</w:t>
            </w:r>
            <w:proofErr w:type="gramEnd"/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на территориях Украины, Донецкой Народной Республики, Луганской Народной Республики, Херсонской области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и Запорожской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1116020290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200 000,0</w:t>
            </w:r>
          </w:p>
        </w:tc>
      </w:tr>
      <w:tr w:rsidR="00F0119F" w:rsidRPr="00D15DFF" w:rsidTr="00BE47C0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F0119F" w:rsidRPr="00D15DFF" w:rsidTr="00BE47C0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19F" w:rsidRPr="00D15DFF" w:rsidTr="00BE47C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D15DFF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0119F" w:rsidRPr="00C47328" w:rsidTr="00BE47C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-200 000,0</w:t>
            </w:r>
          </w:p>
        </w:tc>
      </w:tr>
      <w:tr w:rsidR="00F0119F" w:rsidRPr="00C47328" w:rsidTr="00BE47C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-200 000,0</w:t>
            </w:r>
          </w:p>
        </w:tc>
      </w:tr>
      <w:tr w:rsidR="00F0119F" w:rsidRPr="00C47328" w:rsidTr="00BE47C0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 предотвращением влияния ухудшения геополитической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19F" w:rsidRPr="0045235C" w:rsidRDefault="00F0119F" w:rsidP="00BE47C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45235C">
              <w:rPr>
                <w:rFonts w:ascii="PT Astra Serif" w:eastAsia="Times New Roman" w:hAnsi="PT Astra Serif"/>
                <w:color w:val="000000"/>
                <w:lang w:eastAsia="ru-RU"/>
              </w:rPr>
              <w:t>-200 000,0</w:t>
            </w:r>
          </w:p>
        </w:tc>
      </w:tr>
    </w:tbl>
    <w:p w:rsidR="00F0119F" w:rsidRPr="00F17E18" w:rsidRDefault="00F0119F" w:rsidP="00F011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EB21D6" w:rsidRDefault="00EB21D6" w:rsidP="00F0119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EB21D6" w:rsidSect="00C4469A">
      <w:headerReference w:type="default" r:id="rId11"/>
      <w:headerReference w:type="first" r:id="rId12"/>
      <w:pgSz w:w="16838" w:h="11905" w:orient="landscape" w:code="9"/>
      <w:pgMar w:top="993" w:right="851" w:bottom="709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325A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363213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12006"/>
    <w:rsid w:val="00122BD5"/>
    <w:rsid w:val="0012344A"/>
    <w:rsid w:val="00124E86"/>
    <w:rsid w:val="0012501C"/>
    <w:rsid w:val="00130B92"/>
    <w:rsid w:val="00131151"/>
    <w:rsid w:val="001348F0"/>
    <w:rsid w:val="001402E5"/>
    <w:rsid w:val="00140936"/>
    <w:rsid w:val="001430E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60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375B"/>
    <w:rsid w:val="00266627"/>
    <w:rsid w:val="00274051"/>
    <w:rsid w:val="002846B8"/>
    <w:rsid w:val="0028487B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63213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0E67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728AD"/>
    <w:rsid w:val="0048031F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2FC8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18EF"/>
    <w:rsid w:val="005737FD"/>
    <w:rsid w:val="00573925"/>
    <w:rsid w:val="00580D5C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26C99"/>
    <w:rsid w:val="00732AF7"/>
    <w:rsid w:val="007373A6"/>
    <w:rsid w:val="007461C6"/>
    <w:rsid w:val="00753F38"/>
    <w:rsid w:val="007545F1"/>
    <w:rsid w:val="00754B52"/>
    <w:rsid w:val="00755842"/>
    <w:rsid w:val="00760ED4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07716"/>
    <w:rsid w:val="009117D2"/>
    <w:rsid w:val="00915B2A"/>
    <w:rsid w:val="00926704"/>
    <w:rsid w:val="00937890"/>
    <w:rsid w:val="009423DF"/>
    <w:rsid w:val="009459DC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C7D51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76C54"/>
    <w:rsid w:val="00C95E35"/>
    <w:rsid w:val="00C97F13"/>
    <w:rsid w:val="00CA7A1F"/>
    <w:rsid w:val="00CB1398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2158A"/>
    <w:rsid w:val="00D31E59"/>
    <w:rsid w:val="00D34246"/>
    <w:rsid w:val="00D34AF9"/>
    <w:rsid w:val="00D45841"/>
    <w:rsid w:val="00D50B49"/>
    <w:rsid w:val="00D518BC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B7710"/>
    <w:rsid w:val="00EC25D1"/>
    <w:rsid w:val="00EC41F6"/>
    <w:rsid w:val="00EC7E90"/>
    <w:rsid w:val="00ED135C"/>
    <w:rsid w:val="00ED22F7"/>
    <w:rsid w:val="00ED3965"/>
    <w:rsid w:val="00ED535B"/>
    <w:rsid w:val="00EE4CA4"/>
    <w:rsid w:val="00EE63EC"/>
    <w:rsid w:val="00EF4B47"/>
    <w:rsid w:val="00EF5257"/>
    <w:rsid w:val="00EF7122"/>
    <w:rsid w:val="00F00620"/>
    <w:rsid w:val="00F0119F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935F6"/>
    <w:rsid w:val="00F96A9C"/>
    <w:rsid w:val="00FA6DF9"/>
    <w:rsid w:val="00FB3A4A"/>
    <w:rsid w:val="00FC5A6D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7A69C-EC97-4819-8CEB-F043B1839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3</cp:revision>
  <cp:lastPrinted>2024-06-19T04:22:00Z</cp:lastPrinted>
  <dcterms:created xsi:type="dcterms:W3CDTF">2024-07-01T08:14:00Z</dcterms:created>
  <dcterms:modified xsi:type="dcterms:W3CDTF">2024-07-01T08:14:00Z</dcterms:modified>
</cp:coreProperties>
</file>