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DD" w:rsidRPr="00557030" w:rsidRDefault="00A816DD" w:rsidP="00A816DD">
      <w:pPr>
        <w:pStyle w:val="ConsPlusTitle"/>
        <w:widowControl/>
        <w:rPr>
          <w:b w:val="0"/>
          <w:sz w:val="26"/>
        </w:rPr>
      </w:pPr>
      <w:r>
        <w:rPr>
          <w:b w:val="0"/>
          <w:sz w:val="26"/>
        </w:rPr>
        <w:t>29.08.2025</w:t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  <w:t xml:space="preserve">      </w:t>
      </w:r>
      <w:r>
        <w:rPr>
          <w:b w:val="0"/>
          <w:sz w:val="26"/>
        </w:rPr>
        <w:t xml:space="preserve">  </w:t>
      </w:r>
      <w:r>
        <w:rPr>
          <w:b w:val="0"/>
          <w:sz w:val="26"/>
        </w:rPr>
        <w:t xml:space="preserve">   № </w:t>
      </w:r>
      <w:proofErr w:type="spellStart"/>
      <w:r>
        <w:rPr>
          <w:b w:val="0"/>
          <w:sz w:val="26"/>
        </w:rPr>
        <w:t>403а</w:t>
      </w:r>
      <w:proofErr w:type="spellEnd"/>
    </w:p>
    <w:p w:rsidR="00A816DD" w:rsidRPr="001F1ABB" w:rsidRDefault="00A816DD" w:rsidP="00A816DD">
      <w:pPr>
        <w:pStyle w:val="ConsPlusTitle"/>
        <w:widowControl/>
        <w:jc w:val="center"/>
        <w:rPr>
          <w:b w:val="0"/>
        </w:rPr>
      </w:pPr>
      <w:bookmarkStart w:id="0" w:name="_GoBack"/>
    </w:p>
    <w:p w:rsidR="00A816DD" w:rsidRPr="001F1ABB" w:rsidRDefault="00A816DD" w:rsidP="00A816DD">
      <w:pPr>
        <w:pStyle w:val="ConsPlusTitle"/>
        <w:widowControl/>
        <w:jc w:val="center"/>
        <w:rPr>
          <w:b w:val="0"/>
        </w:rPr>
      </w:pPr>
    </w:p>
    <w:bookmarkEnd w:id="0"/>
    <w:p w:rsidR="00F56D49" w:rsidRPr="00F56D49" w:rsidRDefault="00F56D49" w:rsidP="00F56D49">
      <w:pPr>
        <w:pStyle w:val="ConsPlusTitle"/>
        <w:ind w:right="819"/>
        <w:jc w:val="center"/>
        <w:rPr>
          <w:b w:val="0"/>
          <w:sz w:val="27"/>
          <w:szCs w:val="27"/>
        </w:rPr>
      </w:pPr>
      <w:r w:rsidRPr="00F56D49">
        <w:rPr>
          <w:b w:val="0"/>
          <w:sz w:val="27"/>
          <w:szCs w:val="27"/>
        </w:rPr>
        <w:t>О внесении изменений в постановление Администрации</w:t>
      </w:r>
    </w:p>
    <w:p w:rsidR="00F56D49" w:rsidRPr="00F56D49" w:rsidRDefault="00F56D49" w:rsidP="00F56D49">
      <w:pPr>
        <w:pStyle w:val="ConsPlusTitle"/>
        <w:ind w:right="816"/>
        <w:jc w:val="center"/>
        <w:rPr>
          <w:rFonts w:eastAsia="Calibri"/>
          <w:b w:val="0"/>
          <w:bCs w:val="0"/>
          <w:sz w:val="27"/>
          <w:szCs w:val="27"/>
          <w:lang w:eastAsia="en-US"/>
        </w:rPr>
      </w:pPr>
      <w:r w:rsidRPr="00F56D49">
        <w:rPr>
          <w:b w:val="0"/>
          <w:sz w:val="27"/>
          <w:szCs w:val="27"/>
        </w:rPr>
        <w:t xml:space="preserve">Томской области </w:t>
      </w:r>
      <w:r>
        <w:rPr>
          <w:rFonts w:eastAsia="Calibri"/>
          <w:b w:val="0"/>
          <w:bCs w:val="0"/>
          <w:sz w:val="27"/>
          <w:szCs w:val="27"/>
          <w:lang w:eastAsia="en-US"/>
        </w:rPr>
        <w:t>от 11.08.2015 № </w:t>
      </w:r>
      <w:r w:rsidRPr="00F56D49">
        <w:rPr>
          <w:rFonts w:eastAsia="Calibri"/>
          <w:b w:val="0"/>
          <w:bCs w:val="0"/>
          <w:sz w:val="27"/>
          <w:szCs w:val="27"/>
          <w:lang w:eastAsia="en-US"/>
        </w:rPr>
        <w:t>293а</w:t>
      </w:r>
    </w:p>
    <w:p w:rsidR="00F56D49" w:rsidRPr="00F56D49" w:rsidRDefault="00F56D49" w:rsidP="00F56D49">
      <w:pPr>
        <w:pStyle w:val="ConsPlusTitle"/>
        <w:ind w:right="816"/>
        <w:jc w:val="center"/>
        <w:rPr>
          <w:rFonts w:eastAsia="Calibri"/>
          <w:b w:val="0"/>
          <w:bCs w:val="0"/>
          <w:sz w:val="27"/>
          <w:szCs w:val="27"/>
          <w:lang w:eastAsia="en-US"/>
        </w:rPr>
      </w:pPr>
    </w:p>
    <w:p w:rsidR="00F56D49" w:rsidRPr="00F56D49" w:rsidRDefault="00F56D49" w:rsidP="00F56D49">
      <w:pPr>
        <w:pStyle w:val="ConsPlusTitle"/>
        <w:ind w:right="816"/>
        <w:jc w:val="center"/>
        <w:rPr>
          <w:rFonts w:eastAsia="Calibri"/>
          <w:b w:val="0"/>
          <w:bCs w:val="0"/>
          <w:sz w:val="27"/>
          <w:szCs w:val="27"/>
          <w:lang w:eastAsia="en-US"/>
        </w:rPr>
      </w:pP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  <w:lang w:eastAsia="ru-RU"/>
        </w:rPr>
      </w:pPr>
      <w:r w:rsidRPr="00F56D49">
        <w:rPr>
          <w:rFonts w:ascii="PT Astra Serif" w:hAnsi="PT Astra Serif"/>
          <w:sz w:val="27"/>
          <w:szCs w:val="27"/>
        </w:rPr>
        <w:t>В целях совершенствования нормативного правового акта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 w:rsidRPr="00F56D49">
        <w:rPr>
          <w:rFonts w:ascii="PT Astra Serif" w:hAnsi="PT Astra Serif"/>
          <w:sz w:val="27"/>
          <w:szCs w:val="27"/>
        </w:rPr>
        <w:t>ПОСТАНОВЛЯЮ: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1. </w:t>
      </w:r>
      <w:proofErr w:type="gramStart"/>
      <w:r w:rsidRPr="00F56D49">
        <w:rPr>
          <w:rFonts w:ascii="PT Astra Serif" w:hAnsi="PT Astra Serif"/>
          <w:sz w:val="27"/>
          <w:szCs w:val="27"/>
        </w:rPr>
        <w:t xml:space="preserve">Внести в </w:t>
      </w:r>
      <w:r w:rsidRPr="00F56D49">
        <w:rPr>
          <w:rFonts w:ascii="PT Astra Serif" w:eastAsia="Arial" w:hAnsi="PT Astra Serif"/>
          <w:sz w:val="27"/>
          <w:szCs w:val="27"/>
        </w:rPr>
        <w:t>постановление</w:t>
      </w:r>
      <w:r w:rsidRPr="00F56D49">
        <w:rPr>
          <w:rFonts w:ascii="PT Astra Serif" w:hAnsi="PT Astra Serif"/>
          <w:sz w:val="27"/>
          <w:szCs w:val="27"/>
        </w:rPr>
        <w:t xml:space="preserve"> Администрации Томской области от 11.08.2015 № 293а «О присвоении статуса резидента промышленного парка в Томской области и заключении, внесении изменений, расторжении соглашения о ведении деятельности на территории промышленного парка в Томской области» (Собрание законодательства Томской области, 2015, № 8/2 (129) следующие изменения:</w:t>
      </w:r>
      <w:proofErr w:type="gramEnd"/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 w:rsidRPr="00F56D49">
        <w:rPr>
          <w:rFonts w:ascii="PT Astra Serif" w:hAnsi="PT Astra Serif"/>
          <w:sz w:val="27"/>
          <w:szCs w:val="27"/>
        </w:rPr>
        <w:t>в Типовой форме четырехстороннего соглашения между Администрацией Томской области, органом местного самоуправления муниципального района (городского округа) Томской области, упр</w:t>
      </w:r>
      <w:r>
        <w:rPr>
          <w:rFonts w:ascii="PT Astra Serif" w:hAnsi="PT Astra Serif"/>
          <w:sz w:val="27"/>
          <w:szCs w:val="27"/>
        </w:rPr>
        <w:t>авляющей компанией и резидентом</w:t>
      </w:r>
      <w:r>
        <w:rPr>
          <w:rFonts w:ascii="PT Astra Serif" w:hAnsi="PT Astra Serif"/>
          <w:sz w:val="27"/>
          <w:szCs w:val="27"/>
        </w:rPr>
        <w:br/>
      </w:r>
      <w:r w:rsidRPr="00F56D49">
        <w:rPr>
          <w:rFonts w:ascii="PT Astra Serif" w:hAnsi="PT Astra Serif"/>
          <w:sz w:val="27"/>
          <w:szCs w:val="27"/>
        </w:rPr>
        <w:t>о ведении деятельности на территории промышленного парка в Томской области, утвержденной указанн</w:t>
      </w:r>
      <w:r>
        <w:rPr>
          <w:rFonts w:ascii="PT Astra Serif" w:hAnsi="PT Astra Serif"/>
          <w:sz w:val="27"/>
          <w:szCs w:val="27"/>
        </w:rPr>
        <w:t>ым постановлением (приложение № </w:t>
      </w:r>
      <w:r w:rsidRPr="00F56D49">
        <w:rPr>
          <w:rFonts w:ascii="PT Astra Serif" w:hAnsi="PT Astra Serif"/>
          <w:sz w:val="27"/>
          <w:szCs w:val="27"/>
        </w:rPr>
        <w:t>3):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 </w:t>
      </w:r>
      <w:r w:rsidRPr="00F56D49">
        <w:rPr>
          <w:rFonts w:ascii="PT Astra Serif" w:hAnsi="PT Astra Serif"/>
          <w:sz w:val="27"/>
          <w:szCs w:val="27"/>
        </w:rPr>
        <w:t>в подпункте 5) пункта 2: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а) </w:t>
      </w:r>
      <w:r w:rsidRPr="00F56D49">
        <w:rPr>
          <w:rFonts w:ascii="PT Astra Serif" w:hAnsi="PT Astra Serif"/>
          <w:sz w:val="27"/>
          <w:szCs w:val="27"/>
        </w:rPr>
        <w:t>абзац первый изложить в следующей редакции: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«5) </w:t>
      </w:r>
      <w:r w:rsidRPr="00F56D49">
        <w:rPr>
          <w:rFonts w:ascii="PT Astra Serif" w:hAnsi="PT Astra Serif"/>
          <w:sz w:val="27"/>
          <w:szCs w:val="27"/>
        </w:rPr>
        <w:t>объем налоговых поступлений в консолидированный бюджет Томской области &lt;1&gt;:»;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б) </w:t>
      </w:r>
      <w:r w:rsidRPr="00F56D49">
        <w:rPr>
          <w:rFonts w:ascii="PT Astra Serif" w:hAnsi="PT Astra Serif"/>
          <w:sz w:val="27"/>
          <w:szCs w:val="27"/>
        </w:rPr>
        <w:t>дополнить сноской &lt;1&gt; следующего содержания: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«&lt;1&gt; </w:t>
      </w:r>
      <w:r w:rsidRPr="00F56D49">
        <w:rPr>
          <w:rFonts w:ascii="PT Astra Serif" w:hAnsi="PT Astra Serif"/>
          <w:sz w:val="27"/>
          <w:szCs w:val="27"/>
        </w:rPr>
        <w:t>В таблице указываются только те налоги и сборы, которые планируются к уплате Резидентом в рамках реализации Проекта</w:t>
      </w:r>
      <w:proofErr w:type="gramStart"/>
      <w:r w:rsidRPr="00F56D49">
        <w:rPr>
          <w:rFonts w:ascii="PT Astra Serif" w:hAnsi="PT Astra Serif"/>
          <w:sz w:val="27"/>
          <w:szCs w:val="27"/>
        </w:rPr>
        <w:t>.»;</w:t>
      </w:r>
      <w:proofErr w:type="gramEnd"/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 </w:t>
      </w:r>
      <w:r w:rsidRPr="00F56D49">
        <w:rPr>
          <w:rFonts w:ascii="PT Astra Serif" w:hAnsi="PT Astra Serif"/>
          <w:sz w:val="27"/>
          <w:szCs w:val="27"/>
        </w:rPr>
        <w:t>в пункте 6: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а) </w:t>
      </w:r>
      <w:r w:rsidRPr="00F56D49">
        <w:rPr>
          <w:rFonts w:ascii="PT Astra Serif" w:hAnsi="PT Astra Serif"/>
          <w:sz w:val="27"/>
          <w:szCs w:val="27"/>
        </w:rPr>
        <w:t>абзац первый изложить в следующей редакции: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«6. </w:t>
      </w:r>
      <w:r w:rsidRPr="00F56D49">
        <w:rPr>
          <w:rFonts w:ascii="PT Astra Serif" w:hAnsi="PT Astra Serif"/>
          <w:sz w:val="27"/>
          <w:szCs w:val="27"/>
        </w:rPr>
        <w:t>Муниципалитет обязуется в пределах своей компетенции &lt;2&gt;:»;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б) </w:t>
      </w:r>
      <w:r w:rsidRPr="00F56D49">
        <w:rPr>
          <w:rFonts w:ascii="PT Astra Serif" w:hAnsi="PT Astra Serif"/>
          <w:sz w:val="27"/>
          <w:szCs w:val="27"/>
        </w:rPr>
        <w:t>дополнить сноской &lt;2&gt; следующего содержания: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 w:rsidRPr="00F56D49">
        <w:rPr>
          <w:rFonts w:ascii="PT Astra Serif" w:hAnsi="PT Astra Serif"/>
          <w:sz w:val="27"/>
          <w:szCs w:val="27"/>
        </w:rPr>
        <w:t>«&lt;2&gt;</w:t>
      </w:r>
      <w:r>
        <w:rPr>
          <w:rFonts w:ascii="PT Astra Serif" w:hAnsi="PT Astra Serif"/>
          <w:sz w:val="27"/>
          <w:szCs w:val="27"/>
        </w:rPr>
        <w:t> </w:t>
      </w:r>
      <w:r w:rsidRPr="00F56D49">
        <w:rPr>
          <w:rFonts w:ascii="PT Astra Serif" w:hAnsi="PT Astra Serif"/>
          <w:sz w:val="27"/>
          <w:szCs w:val="27"/>
        </w:rPr>
        <w:t>Указываются только те обязанности Муниципалитета, которые подлежат исполнению в период реализации Проекта</w:t>
      </w:r>
      <w:proofErr w:type="gramStart"/>
      <w:r w:rsidRPr="00F56D49">
        <w:rPr>
          <w:rFonts w:ascii="PT Astra Serif" w:hAnsi="PT Astra Serif"/>
          <w:sz w:val="27"/>
          <w:szCs w:val="27"/>
        </w:rPr>
        <w:t>.»;</w:t>
      </w:r>
      <w:proofErr w:type="gramEnd"/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3) </w:t>
      </w:r>
      <w:r w:rsidRPr="00F56D49">
        <w:rPr>
          <w:rFonts w:ascii="PT Astra Serif" w:hAnsi="PT Astra Serif"/>
          <w:sz w:val="27"/>
          <w:szCs w:val="27"/>
        </w:rPr>
        <w:t>в пункте 24: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а) </w:t>
      </w:r>
      <w:r w:rsidRPr="00F56D49">
        <w:rPr>
          <w:rFonts w:ascii="PT Astra Serif" w:hAnsi="PT Astra Serif"/>
          <w:sz w:val="27"/>
          <w:szCs w:val="27"/>
        </w:rPr>
        <w:t>абзац первый изложить в следующей редакции: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«24. </w:t>
      </w:r>
      <w:r w:rsidRPr="00F56D49">
        <w:rPr>
          <w:rFonts w:ascii="PT Astra Serif" w:hAnsi="PT Astra Serif"/>
          <w:sz w:val="27"/>
          <w:szCs w:val="27"/>
        </w:rPr>
        <w:t>Основаниями для изменения настоящего Соглашения являются &lt;3&gt;:»;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б) </w:t>
      </w:r>
      <w:r w:rsidRPr="00F56D49">
        <w:rPr>
          <w:rFonts w:ascii="PT Astra Serif" w:hAnsi="PT Astra Serif"/>
          <w:sz w:val="27"/>
          <w:szCs w:val="27"/>
        </w:rPr>
        <w:t>дополнить подпунктом 5) следующего содержания: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>«5) </w:t>
      </w:r>
      <w:r w:rsidRPr="00F56D49">
        <w:rPr>
          <w:rFonts w:ascii="PT Astra Serif" w:hAnsi="PT Astra Serif"/>
          <w:sz w:val="27"/>
          <w:szCs w:val="27"/>
        </w:rPr>
        <w:t>изменение указанного в пункте 2 настоящего Соглашения наименования Проекта вследствие изменения номенклатуры продукции, планируемой к выпуску по Проекту</w:t>
      </w:r>
      <w:proofErr w:type="gramStart"/>
      <w:r w:rsidRPr="00F56D49">
        <w:rPr>
          <w:rFonts w:ascii="PT Astra Serif" w:hAnsi="PT Astra Serif"/>
          <w:sz w:val="27"/>
          <w:szCs w:val="27"/>
        </w:rPr>
        <w:t>.»;</w:t>
      </w:r>
      <w:proofErr w:type="gramEnd"/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в) </w:t>
      </w:r>
      <w:r w:rsidRPr="00F56D49">
        <w:rPr>
          <w:rFonts w:ascii="PT Astra Serif" w:hAnsi="PT Astra Serif"/>
          <w:sz w:val="27"/>
          <w:szCs w:val="27"/>
        </w:rPr>
        <w:t>дополнить сноской &lt;3&gt; следующего содержания:</w:t>
      </w:r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 w:rsidRPr="00F56D49">
        <w:rPr>
          <w:rFonts w:ascii="PT Astra Serif" w:hAnsi="PT Astra Serif"/>
          <w:sz w:val="27"/>
          <w:szCs w:val="27"/>
        </w:rPr>
        <w:t>«</w:t>
      </w:r>
      <w:r>
        <w:rPr>
          <w:rFonts w:ascii="PT Astra Serif" w:hAnsi="PT Astra Serif"/>
          <w:sz w:val="27"/>
          <w:szCs w:val="27"/>
        </w:rPr>
        <w:t>&lt;3&gt; </w:t>
      </w:r>
      <w:r w:rsidRPr="00F56D49">
        <w:rPr>
          <w:rFonts w:ascii="PT Astra Serif" w:hAnsi="PT Astra Serif"/>
          <w:sz w:val="27"/>
          <w:szCs w:val="27"/>
        </w:rPr>
        <w:t>Основания, предусмотренные подпунктами 2), 3) настоящего пункта, применяются только в случае, когда соответствующие обязанности Муниципалитета указаны в пункте 6 настоящего Соглашения</w:t>
      </w:r>
      <w:proofErr w:type="gramStart"/>
      <w:r w:rsidRPr="00F56D49">
        <w:rPr>
          <w:rFonts w:ascii="PT Astra Serif" w:hAnsi="PT Astra Serif"/>
          <w:sz w:val="27"/>
          <w:szCs w:val="27"/>
        </w:rPr>
        <w:t>.».</w:t>
      </w:r>
      <w:proofErr w:type="gramEnd"/>
    </w:p>
    <w:p w:rsidR="00F56D49" w:rsidRPr="00F56D49" w:rsidRDefault="00F56D49" w:rsidP="00F56D49">
      <w:pPr>
        <w:pStyle w:val="a5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2. </w:t>
      </w:r>
      <w:r w:rsidRPr="00F56D49">
        <w:rPr>
          <w:rFonts w:ascii="PT Astra Serif" w:hAnsi="PT Astra Serif"/>
          <w:sz w:val="27"/>
          <w:szCs w:val="27"/>
        </w:rPr>
        <w:t>Настоящее постановление вступает в силу со дня его официального опубликования.</w:t>
      </w:r>
    </w:p>
    <w:p w:rsidR="001570C1" w:rsidRPr="00F56D49" w:rsidRDefault="001570C1" w:rsidP="00F5323E">
      <w:pPr>
        <w:pStyle w:val="32"/>
        <w:spacing w:before="60"/>
        <w:jc w:val="both"/>
        <w:rPr>
          <w:rFonts w:ascii="PT Astra Serif" w:hAnsi="PT Astra Serif"/>
          <w:sz w:val="27"/>
          <w:szCs w:val="27"/>
        </w:rPr>
      </w:pPr>
    </w:p>
    <w:p w:rsidR="00CE3E94" w:rsidRPr="00F56D49" w:rsidRDefault="00CE3E94" w:rsidP="00CE3E94">
      <w:pPr>
        <w:pStyle w:val="32"/>
        <w:spacing w:before="0"/>
        <w:jc w:val="both"/>
        <w:rPr>
          <w:rFonts w:ascii="PT Astra Serif" w:hAnsi="PT Astra Serif"/>
          <w:sz w:val="27"/>
          <w:szCs w:val="27"/>
        </w:rPr>
      </w:pPr>
    </w:p>
    <w:p w:rsidR="00943A9B" w:rsidRPr="00F56D49" w:rsidRDefault="00943A9B" w:rsidP="00CE3E94">
      <w:pPr>
        <w:pStyle w:val="32"/>
        <w:spacing w:before="0"/>
        <w:jc w:val="both"/>
        <w:rPr>
          <w:rFonts w:ascii="PT Astra Serif" w:hAnsi="PT Astra Serif"/>
          <w:sz w:val="27"/>
          <w:szCs w:val="27"/>
        </w:rPr>
      </w:pPr>
    </w:p>
    <w:p w:rsidR="00974056" w:rsidRPr="00F56D49" w:rsidRDefault="00974056" w:rsidP="00CE3E94">
      <w:pPr>
        <w:pStyle w:val="32"/>
        <w:spacing w:before="0"/>
        <w:jc w:val="both"/>
        <w:rPr>
          <w:rFonts w:ascii="PT Astra Serif" w:hAnsi="PT Astra Serif"/>
          <w:sz w:val="27"/>
          <w:szCs w:val="27"/>
        </w:rPr>
      </w:pPr>
    </w:p>
    <w:p w:rsidR="00C85F5D" w:rsidRPr="00F56D49" w:rsidRDefault="00FE4098" w:rsidP="00CE3E94">
      <w:pPr>
        <w:tabs>
          <w:tab w:val="left" w:pos="7513"/>
        </w:tabs>
        <w:jc w:val="both"/>
        <w:rPr>
          <w:rFonts w:ascii="PT Astra Serif" w:hAnsi="PT Astra Serif"/>
          <w:sz w:val="27"/>
          <w:szCs w:val="27"/>
        </w:rPr>
      </w:pPr>
      <w:proofErr w:type="spellStart"/>
      <w:r w:rsidRPr="00F56D49">
        <w:rPr>
          <w:rFonts w:ascii="PT Astra Serif" w:hAnsi="PT Astra Serif"/>
          <w:sz w:val="27"/>
          <w:szCs w:val="27"/>
        </w:rPr>
        <w:t>И.о</w:t>
      </w:r>
      <w:proofErr w:type="spellEnd"/>
      <w:r w:rsidRPr="00F56D49">
        <w:rPr>
          <w:rFonts w:ascii="PT Astra Serif" w:hAnsi="PT Astra Serif"/>
          <w:sz w:val="27"/>
          <w:szCs w:val="27"/>
        </w:rPr>
        <w:t xml:space="preserve">. </w:t>
      </w:r>
      <w:r w:rsidR="008D62D7" w:rsidRPr="00F56D49">
        <w:rPr>
          <w:rFonts w:ascii="PT Astra Serif" w:hAnsi="PT Astra Serif"/>
          <w:sz w:val="27"/>
          <w:szCs w:val="27"/>
        </w:rPr>
        <w:t>Губернатор</w:t>
      </w:r>
      <w:r w:rsidRPr="00F56D49">
        <w:rPr>
          <w:rFonts w:ascii="PT Astra Serif" w:hAnsi="PT Astra Serif"/>
          <w:sz w:val="27"/>
          <w:szCs w:val="27"/>
        </w:rPr>
        <w:t>а</w:t>
      </w:r>
      <w:r w:rsidR="00C85F5D" w:rsidRPr="00F56D49">
        <w:rPr>
          <w:rFonts w:ascii="PT Astra Serif" w:hAnsi="PT Astra Serif"/>
          <w:sz w:val="27"/>
          <w:szCs w:val="27"/>
        </w:rPr>
        <w:t xml:space="preserve"> Томской об</w:t>
      </w:r>
      <w:r w:rsidR="00A33209" w:rsidRPr="00F56D49">
        <w:rPr>
          <w:rFonts w:ascii="PT Astra Serif" w:hAnsi="PT Astra Serif"/>
          <w:sz w:val="27"/>
          <w:szCs w:val="27"/>
        </w:rPr>
        <w:t>ласти</w:t>
      </w:r>
      <w:r w:rsidR="00A33209" w:rsidRPr="00F56D49">
        <w:rPr>
          <w:rFonts w:ascii="PT Astra Serif" w:hAnsi="PT Astra Serif"/>
          <w:sz w:val="27"/>
          <w:szCs w:val="27"/>
        </w:rPr>
        <w:tab/>
      </w:r>
      <w:r w:rsidR="008D62D7" w:rsidRPr="00F56D49">
        <w:rPr>
          <w:rFonts w:ascii="PT Astra Serif" w:hAnsi="PT Astra Serif"/>
          <w:sz w:val="27"/>
          <w:szCs w:val="27"/>
        </w:rPr>
        <w:t xml:space="preserve">    </w:t>
      </w:r>
      <w:r w:rsidR="00F56D49">
        <w:rPr>
          <w:rFonts w:ascii="PT Astra Serif" w:hAnsi="PT Astra Serif"/>
          <w:sz w:val="27"/>
          <w:szCs w:val="27"/>
        </w:rPr>
        <w:t xml:space="preserve"> </w:t>
      </w:r>
      <w:r w:rsidRPr="00F56D49">
        <w:rPr>
          <w:rFonts w:ascii="PT Astra Serif" w:hAnsi="PT Astra Serif"/>
          <w:sz w:val="27"/>
          <w:szCs w:val="27"/>
        </w:rPr>
        <w:t>А.М. Рожков</w:t>
      </w:r>
    </w:p>
    <w:p w:rsidR="001570C1" w:rsidRPr="00FE4098" w:rsidRDefault="001570C1" w:rsidP="00CE531D">
      <w:pPr>
        <w:rPr>
          <w:rFonts w:ascii="PT Astra Serif" w:eastAsia="PT Astra Serif" w:hAnsi="PT Astra Serif"/>
          <w:szCs w:val="20"/>
        </w:rPr>
      </w:pPr>
    </w:p>
    <w:p w:rsidR="00470B61" w:rsidRPr="00FE4098" w:rsidRDefault="00470B61" w:rsidP="00CE531D">
      <w:pPr>
        <w:rPr>
          <w:rFonts w:ascii="PT Astra Serif" w:eastAsia="PT Astra Serif" w:hAnsi="PT Astra Serif"/>
          <w:szCs w:val="20"/>
        </w:rPr>
      </w:pPr>
    </w:p>
    <w:p w:rsidR="00BA6CF4" w:rsidRPr="00FE4098" w:rsidRDefault="00BA6CF4" w:rsidP="00CE531D">
      <w:pPr>
        <w:rPr>
          <w:rFonts w:ascii="PT Astra Serif" w:eastAsia="PT Astra Serif" w:hAnsi="PT Astra Serif"/>
          <w:szCs w:val="20"/>
        </w:rPr>
      </w:pPr>
    </w:p>
    <w:p w:rsidR="00BA6CF4" w:rsidRPr="00FE4098" w:rsidRDefault="00BA6CF4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AF2638" w:rsidRPr="00FE4098" w:rsidRDefault="00AF2638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2D2CC6" w:rsidRPr="00FE4098" w:rsidRDefault="00F56D49" w:rsidP="00CE531D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Бородулин Г.А.</w:t>
      </w:r>
    </w:p>
    <w:p w:rsidR="00736850" w:rsidRPr="00FE4098" w:rsidRDefault="0016165C" w:rsidP="00CE531D">
      <w:pPr>
        <w:rPr>
          <w:rFonts w:ascii="PT Astra Serif" w:eastAsia="PT Astra Serif" w:hAnsi="PT Astra Serif"/>
          <w:szCs w:val="20"/>
        </w:rPr>
      </w:pPr>
      <w:r w:rsidRPr="00FE4098">
        <w:rPr>
          <w:rFonts w:ascii="PT Astra Serif" w:eastAsia="PT Astra Serif" w:hAnsi="PT Astra Serif"/>
          <w:szCs w:val="20"/>
        </w:rPr>
        <w:t>0</w:t>
      </w:r>
      <w:r w:rsidR="00EE3453">
        <w:rPr>
          <w:rFonts w:ascii="PT Astra Serif" w:eastAsia="PT Astra Serif" w:hAnsi="PT Astra Serif"/>
          <w:szCs w:val="20"/>
        </w:rPr>
        <w:t>828</w:t>
      </w:r>
      <w:r w:rsidR="009C25C0" w:rsidRPr="00FE4098">
        <w:rPr>
          <w:rFonts w:ascii="PT Astra Serif" w:eastAsia="PT Astra Serif" w:hAnsi="PT Astra Serif"/>
          <w:szCs w:val="20"/>
        </w:rPr>
        <w:t>pv</w:t>
      </w:r>
      <w:r w:rsidR="000B4753" w:rsidRPr="00FE4098">
        <w:rPr>
          <w:rFonts w:ascii="PT Astra Serif" w:eastAsia="PT Astra Serif" w:hAnsi="PT Astra Serif"/>
          <w:szCs w:val="20"/>
        </w:rPr>
        <w:t>0</w:t>
      </w:r>
      <w:r w:rsidR="00F56D49">
        <w:rPr>
          <w:rFonts w:ascii="PT Astra Serif" w:eastAsia="PT Astra Serif" w:hAnsi="PT Astra Serif"/>
          <w:szCs w:val="20"/>
        </w:rPr>
        <w:t>1</w:t>
      </w:r>
      <w:r w:rsidR="009C25C0" w:rsidRPr="00FE4098">
        <w:rPr>
          <w:rFonts w:ascii="PT Astra Serif" w:eastAsia="PT Astra Serif" w:hAnsi="PT Astra Serif"/>
          <w:szCs w:val="20"/>
        </w:rPr>
        <w:t>.pa2025</w:t>
      </w:r>
    </w:p>
    <w:sectPr w:rsidR="00736850" w:rsidRPr="00FE4098" w:rsidSect="00050E32">
      <w:headerReference w:type="default" r:id="rId9"/>
      <w:headerReference w:type="first" r:id="rId10"/>
      <w:pgSz w:w="11907" w:h="16840"/>
      <w:pgMar w:top="1134" w:right="851" w:bottom="127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816DD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E636631" wp14:editId="66543765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2A5CFB"/>
    <w:multiLevelType w:val="hybridMultilevel"/>
    <w:tmpl w:val="5EE27B0A"/>
    <w:lvl w:ilvl="0" w:tplc="FF0AC03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0E32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B6FBE"/>
    <w:rsid w:val="001C11D0"/>
    <w:rsid w:val="001C2C4D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0F4B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1F90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D7BBE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0B61"/>
    <w:rsid w:val="004718D6"/>
    <w:rsid w:val="004725BA"/>
    <w:rsid w:val="0048169A"/>
    <w:rsid w:val="00493308"/>
    <w:rsid w:val="00496FDC"/>
    <w:rsid w:val="004A045A"/>
    <w:rsid w:val="004A5977"/>
    <w:rsid w:val="004A64A8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25465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24DB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4A0D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056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913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16DD"/>
    <w:rsid w:val="00A84B16"/>
    <w:rsid w:val="00A91099"/>
    <w:rsid w:val="00A91C34"/>
    <w:rsid w:val="00A96D5D"/>
    <w:rsid w:val="00AA0E66"/>
    <w:rsid w:val="00AA62BA"/>
    <w:rsid w:val="00AB4B74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2638"/>
    <w:rsid w:val="00AF3CB2"/>
    <w:rsid w:val="00AF4E24"/>
    <w:rsid w:val="00AF74AB"/>
    <w:rsid w:val="00B01742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6CF4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2CB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C7708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6850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453"/>
    <w:rsid w:val="00EE3F59"/>
    <w:rsid w:val="00EF4C1A"/>
    <w:rsid w:val="00EF7793"/>
    <w:rsid w:val="00F016FD"/>
    <w:rsid w:val="00F05328"/>
    <w:rsid w:val="00F0600D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56D49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4098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BB423-3A50-42AD-9B86-6A93A862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2025-09-01T03:32:00Z</cp:lastPrinted>
  <dcterms:created xsi:type="dcterms:W3CDTF">2025-09-01T06:52:00Z</dcterms:created>
  <dcterms:modified xsi:type="dcterms:W3CDTF">2025-09-01T06:52:00Z</dcterms:modified>
</cp:coreProperties>
</file>