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CAF" w:rsidRPr="00AB45FE" w:rsidRDefault="00AB45FE" w:rsidP="00F462B3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22.09.2025</w:t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  <w:t xml:space="preserve">    № 78</w:t>
      </w:r>
    </w:p>
    <w:p w:rsidR="003B62ED" w:rsidRPr="00AB45FE" w:rsidRDefault="003B62ED" w:rsidP="00F462B3">
      <w:pPr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3B62ED" w:rsidRPr="00AB45FE" w:rsidRDefault="003B62ED" w:rsidP="00F462B3">
      <w:pPr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3B62ED" w:rsidRPr="003B62ED" w:rsidRDefault="005C4502" w:rsidP="00255D11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3B62ED">
        <w:rPr>
          <w:rFonts w:ascii="PT Astra Serif" w:hAnsi="PT Astra Serif" w:cs="Times New Roman"/>
          <w:sz w:val="26"/>
          <w:szCs w:val="26"/>
        </w:rPr>
        <w:t>О вне</w:t>
      </w:r>
      <w:r w:rsidR="00E11E83" w:rsidRPr="003B62ED">
        <w:rPr>
          <w:rFonts w:ascii="PT Astra Serif" w:hAnsi="PT Astra Serif" w:cs="Times New Roman"/>
          <w:sz w:val="26"/>
          <w:szCs w:val="26"/>
        </w:rPr>
        <w:t>сении изменения</w:t>
      </w:r>
      <w:r w:rsidRPr="003B62ED">
        <w:rPr>
          <w:rFonts w:ascii="PT Astra Serif" w:hAnsi="PT Astra Serif" w:cs="Times New Roman"/>
          <w:sz w:val="26"/>
          <w:szCs w:val="26"/>
        </w:rPr>
        <w:t xml:space="preserve"> в постановление Губернатора </w:t>
      </w:r>
    </w:p>
    <w:p w:rsidR="00013EB5" w:rsidRPr="003B62ED" w:rsidRDefault="005C4502" w:rsidP="00255D11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3B62ED">
        <w:rPr>
          <w:rFonts w:ascii="PT Astra Serif" w:hAnsi="PT Astra Serif" w:cs="Times New Roman"/>
          <w:sz w:val="26"/>
          <w:szCs w:val="26"/>
        </w:rPr>
        <w:t xml:space="preserve">Томской области от 17.12.2018 № 113 </w:t>
      </w:r>
    </w:p>
    <w:p w:rsidR="00255D11" w:rsidRPr="00BA05D3" w:rsidRDefault="00255D11" w:rsidP="00255D11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3B62ED" w:rsidRPr="00BA05D3" w:rsidRDefault="003B62ED" w:rsidP="00255D11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7327B6" w:rsidRPr="003B62ED" w:rsidRDefault="005C4502" w:rsidP="003B62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B62ED">
        <w:rPr>
          <w:rFonts w:ascii="PT Astra Serif" w:hAnsi="PT Astra Serif" w:cs="Times New Roman"/>
          <w:sz w:val="26"/>
          <w:szCs w:val="26"/>
        </w:rPr>
        <w:t xml:space="preserve">В целях </w:t>
      </w:r>
      <w:r w:rsidR="00FD4156" w:rsidRPr="003B62ED">
        <w:rPr>
          <w:rFonts w:ascii="PT Astra Serif" w:hAnsi="PT Astra Serif" w:cs="Times New Roman"/>
          <w:sz w:val="26"/>
          <w:szCs w:val="26"/>
        </w:rPr>
        <w:t xml:space="preserve">совершенствования </w:t>
      </w:r>
      <w:r w:rsidRPr="003B62ED">
        <w:rPr>
          <w:rFonts w:ascii="PT Astra Serif" w:hAnsi="PT Astra Serif" w:cs="Times New Roman"/>
          <w:sz w:val="26"/>
          <w:szCs w:val="26"/>
        </w:rPr>
        <w:t xml:space="preserve">нормативного правового акта </w:t>
      </w:r>
    </w:p>
    <w:p w:rsidR="007327B6" w:rsidRPr="003B62ED" w:rsidRDefault="005C4502" w:rsidP="003B62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6"/>
          <w:szCs w:val="26"/>
        </w:rPr>
      </w:pPr>
      <w:r w:rsidRPr="003B62ED">
        <w:rPr>
          <w:rFonts w:ascii="PT Astra Serif" w:hAnsi="PT Astra Serif" w:cs="Times New Roman"/>
          <w:sz w:val="26"/>
          <w:szCs w:val="26"/>
        </w:rPr>
        <w:t>ПОСТАНОВЛЯЮ:</w:t>
      </w:r>
    </w:p>
    <w:p w:rsidR="0052353B" w:rsidRPr="003B62ED" w:rsidRDefault="005C4502" w:rsidP="003B62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B62ED">
        <w:rPr>
          <w:rFonts w:ascii="PT Astra Serif" w:hAnsi="PT Astra Serif" w:cs="Times New Roman"/>
          <w:bCs/>
          <w:sz w:val="26"/>
          <w:szCs w:val="26"/>
        </w:rPr>
        <w:t xml:space="preserve">Внести в постановление Губернатора Томской области от 17.12.2018 № 113 «Об утверждении </w:t>
      </w:r>
      <w:r w:rsidR="001D16DB" w:rsidRPr="003B62ED">
        <w:rPr>
          <w:rFonts w:ascii="PT Astra Serif" w:hAnsi="PT Astra Serif" w:cs="Times New Roman"/>
          <w:sz w:val="26"/>
          <w:szCs w:val="26"/>
        </w:rPr>
        <w:t>Положени</w:t>
      </w:r>
      <w:r w:rsidRPr="003B62ED">
        <w:rPr>
          <w:rFonts w:ascii="PT Astra Serif" w:hAnsi="PT Astra Serif" w:cs="Times New Roman"/>
          <w:sz w:val="26"/>
          <w:szCs w:val="26"/>
        </w:rPr>
        <w:t>я</w:t>
      </w:r>
      <w:r w:rsidR="001D16DB" w:rsidRPr="003B62ED">
        <w:rPr>
          <w:rFonts w:ascii="PT Astra Serif" w:hAnsi="PT Astra Serif" w:cs="Times New Roman"/>
          <w:sz w:val="26"/>
          <w:szCs w:val="26"/>
        </w:rPr>
        <w:t xml:space="preserve"> о Департаменте защиты населения и территории Томской области</w:t>
      </w:r>
      <w:r w:rsidRPr="003B62ED">
        <w:rPr>
          <w:rFonts w:ascii="PT Astra Serif" w:hAnsi="PT Astra Serif" w:cs="Times New Roman"/>
          <w:sz w:val="26"/>
          <w:szCs w:val="26"/>
        </w:rPr>
        <w:t>»</w:t>
      </w:r>
      <w:r w:rsidR="001D16DB" w:rsidRPr="003B62ED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EC2D84" w:rsidRPr="003B62ED">
        <w:rPr>
          <w:rFonts w:ascii="PT Astra Serif" w:hAnsi="PT Astra Serif" w:cs="Times New Roman"/>
          <w:bCs/>
          <w:sz w:val="26"/>
          <w:szCs w:val="26"/>
        </w:rPr>
        <w:t>(</w:t>
      </w:r>
      <w:r w:rsidRPr="003B62ED">
        <w:rPr>
          <w:rFonts w:ascii="PT Astra Serif" w:hAnsi="PT Astra Serif" w:cs="Times New Roman"/>
          <w:bCs/>
          <w:sz w:val="26"/>
          <w:szCs w:val="26"/>
        </w:rPr>
        <w:t>Собрание з</w:t>
      </w:r>
      <w:r w:rsidR="00E704D1" w:rsidRPr="003B62ED">
        <w:rPr>
          <w:rFonts w:ascii="PT Astra Serif" w:hAnsi="PT Astra Serif" w:cs="Times New Roman"/>
          <w:bCs/>
          <w:sz w:val="26"/>
          <w:szCs w:val="26"/>
        </w:rPr>
        <w:t>аконодательства Томской о</w:t>
      </w:r>
      <w:r w:rsidR="00EC2D84" w:rsidRPr="003B62ED">
        <w:rPr>
          <w:rFonts w:ascii="PT Astra Serif" w:hAnsi="PT Astra Serif" w:cs="Times New Roman"/>
          <w:bCs/>
          <w:sz w:val="26"/>
          <w:szCs w:val="26"/>
        </w:rPr>
        <w:t>бласти</w:t>
      </w:r>
      <w:r w:rsidR="00E704D1" w:rsidRPr="003B62ED">
        <w:rPr>
          <w:rFonts w:ascii="PT Astra Serif" w:hAnsi="PT Astra Serif" w:cs="Times New Roman"/>
          <w:bCs/>
          <w:sz w:val="26"/>
          <w:szCs w:val="26"/>
        </w:rPr>
        <w:t xml:space="preserve">, </w:t>
      </w:r>
      <w:r w:rsidR="00EC2D84" w:rsidRPr="003B62ED">
        <w:rPr>
          <w:rFonts w:ascii="PT Astra Serif" w:hAnsi="PT Astra Serif" w:cs="Times New Roman"/>
          <w:bCs/>
          <w:sz w:val="26"/>
          <w:szCs w:val="26"/>
        </w:rPr>
        <w:t xml:space="preserve">2018, </w:t>
      </w:r>
      <w:r w:rsidR="00E704D1" w:rsidRPr="003B62ED">
        <w:rPr>
          <w:rFonts w:ascii="PT Astra Serif" w:hAnsi="PT Astra Serif" w:cs="Times New Roman"/>
          <w:bCs/>
          <w:sz w:val="26"/>
          <w:szCs w:val="26"/>
        </w:rPr>
        <w:t>№</w:t>
      </w:r>
      <w:r w:rsidR="003B62ED">
        <w:rPr>
          <w:rFonts w:ascii="PT Astra Serif" w:hAnsi="PT Astra Serif" w:cs="Times New Roman"/>
          <w:bCs/>
          <w:sz w:val="26"/>
          <w:szCs w:val="26"/>
        </w:rPr>
        <w:t> </w:t>
      </w:r>
      <w:r w:rsidRPr="003B62ED">
        <w:rPr>
          <w:rFonts w:ascii="PT Astra Serif" w:hAnsi="PT Astra Serif" w:cs="Times New Roman"/>
          <w:bCs/>
          <w:sz w:val="26"/>
          <w:szCs w:val="26"/>
        </w:rPr>
        <w:t xml:space="preserve">12/2 (209) </w:t>
      </w:r>
      <w:r w:rsidR="001D16DB" w:rsidRPr="003B62ED">
        <w:rPr>
          <w:rFonts w:ascii="PT Astra Serif" w:hAnsi="PT Astra Serif" w:cs="Times New Roman"/>
          <w:bCs/>
          <w:sz w:val="26"/>
          <w:szCs w:val="26"/>
        </w:rPr>
        <w:t>изменение, дополнив п</w:t>
      </w:r>
      <w:r w:rsidR="00B541F8" w:rsidRPr="003B62ED">
        <w:rPr>
          <w:rFonts w:ascii="PT Astra Serif" w:hAnsi="PT Astra Serif"/>
          <w:bCs/>
          <w:color w:val="000000" w:themeColor="text1"/>
          <w:sz w:val="26"/>
          <w:szCs w:val="26"/>
        </w:rPr>
        <w:t>ункт 9</w:t>
      </w:r>
      <w:r w:rsidRPr="003B62ED">
        <w:rPr>
          <w:rFonts w:ascii="PT Astra Serif" w:hAnsi="PT Astra Serif"/>
          <w:bCs/>
          <w:color w:val="000000" w:themeColor="text1"/>
          <w:sz w:val="26"/>
          <w:szCs w:val="26"/>
        </w:rPr>
        <w:t xml:space="preserve"> Положения о Департаменте защиты населения и территории Томской области, утвержденного указанным постановлением,</w:t>
      </w:r>
      <w:r w:rsidR="00AA4971" w:rsidRPr="003B62ED">
        <w:rPr>
          <w:rFonts w:ascii="PT Astra Serif" w:hAnsi="PT Astra Serif"/>
          <w:bCs/>
          <w:color w:val="000000" w:themeColor="text1"/>
          <w:sz w:val="26"/>
          <w:szCs w:val="26"/>
        </w:rPr>
        <w:t xml:space="preserve"> </w:t>
      </w:r>
      <w:r w:rsidR="00657826" w:rsidRPr="003B62ED">
        <w:rPr>
          <w:rFonts w:ascii="PT Astra Serif" w:hAnsi="PT Astra Serif" w:cs="PT Astra Serif"/>
          <w:sz w:val="26"/>
          <w:szCs w:val="26"/>
        </w:rPr>
        <w:t>подпунктом 10-1</w:t>
      </w:r>
      <w:r w:rsidR="00FD4156" w:rsidRPr="003B62ED">
        <w:rPr>
          <w:rFonts w:ascii="PT Astra Serif" w:hAnsi="PT Astra Serif" w:cs="PT Astra Serif"/>
          <w:sz w:val="26"/>
          <w:szCs w:val="26"/>
        </w:rPr>
        <w:t>)</w:t>
      </w:r>
      <w:r w:rsidRPr="003B62ED">
        <w:rPr>
          <w:rFonts w:ascii="PT Astra Serif" w:hAnsi="PT Astra Serif" w:cs="PT Astra Serif"/>
          <w:sz w:val="26"/>
          <w:szCs w:val="26"/>
        </w:rPr>
        <w:t xml:space="preserve"> следующего содержания:</w:t>
      </w:r>
    </w:p>
    <w:p w:rsidR="00657826" w:rsidRPr="003B62ED" w:rsidRDefault="005C4502" w:rsidP="003B62ED">
      <w:pPr>
        <w:pStyle w:val="a6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3B62ED">
        <w:rPr>
          <w:rFonts w:ascii="PT Astra Serif" w:hAnsi="PT Astra Serif" w:cs="PT Astra Serif"/>
          <w:sz w:val="26"/>
          <w:szCs w:val="26"/>
        </w:rPr>
        <w:t>«10</w:t>
      </w:r>
      <w:r w:rsidR="0052353B" w:rsidRPr="003B62ED">
        <w:rPr>
          <w:rFonts w:ascii="PT Astra Serif" w:hAnsi="PT Astra Serif" w:cs="PT Astra Serif"/>
          <w:sz w:val="26"/>
          <w:szCs w:val="26"/>
        </w:rPr>
        <w:t>-1)</w:t>
      </w:r>
      <w:r w:rsidR="003B62ED">
        <w:rPr>
          <w:rFonts w:ascii="PT Astra Serif" w:hAnsi="PT Astra Serif" w:cs="PT Astra Serif"/>
          <w:sz w:val="26"/>
          <w:szCs w:val="26"/>
        </w:rPr>
        <w:t> </w:t>
      </w:r>
      <w:r w:rsidRPr="003B62ED">
        <w:rPr>
          <w:rFonts w:ascii="PT Astra Serif" w:hAnsi="PT Astra Serif" w:cs="PT Astra Serif"/>
          <w:sz w:val="26"/>
          <w:szCs w:val="26"/>
        </w:rPr>
        <w:t xml:space="preserve">осуществляет </w:t>
      </w:r>
      <w:r w:rsidRPr="003B62ED">
        <w:rPr>
          <w:rFonts w:ascii="PT Astra Serif" w:hAnsi="PT Astra Serif"/>
          <w:sz w:val="26"/>
          <w:szCs w:val="26"/>
        </w:rPr>
        <w:t xml:space="preserve">полномочия исполнительного органа Томской области, уполномоченного в области обеспечения безопасности людей на водных объектах, установленные Законом Томской области от 12 августа </w:t>
      </w:r>
      <w:r w:rsidRPr="00BA05D3">
        <w:rPr>
          <w:rFonts w:ascii="PT Astra Serif" w:hAnsi="PT Astra Serif"/>
          <w:sz w:val="26"/>
          <w:szCs w:val="26"/>
        </w:rPr>
        <w:t xml:space="preserve">2008 </w:t>
      </w:r>
      <w:r w:rsidR="003B62ED" w:rsidRPr="00BA05D3">
        <w:rPr>
          <w:rFonts w:ascii="PT Astra Serif" w:hAnsi="PT Astra Serif"/>
          <w:sz w:val="26"/>
          <w:szCs w:val="26"/>
        </w:rPr>
        <w:t xml:space="preserve">года </w:t>
      </w:r>
      <w:r w:rsidRPr="00BA05D3">
        <w:rPr>
          <w:rFonts w:ascii="PT Astra Serif" w:hAnsi="PT Astra Serif"/>
          <w:sz w:val="26"/>
          <w:szCs w:val="26"/>
        </w:rPr>
        <w:t>№</w:t>
      </w:r>
      <w:r w:rsidR="003B62ED" w:rsidRPr="00BA05D3">
        <w:rPr>
          <w:rFonts w:ascii="PT Astra Serif" w:hAnsi="PT Astra Serif"/>
          <w:sz w:val="26"/>
          <w:szCs w:val="26"/>
        </w:rPr>
        <w:t> </w:t>
      </w:r>
      <w:r w:rsidRPr="00BA05D3">
        <w:rPr>
          <w:rFonts w:ascii="PT Astra Serif" w:hAnsi="PT Astra Serif"/>
          <w:sz w:val="26"/>
          <w:szCs w:val="26"/>
        </w:rPr>
        <w:t xml:space="preserve">168-ОЗ </w:t>
      </w:r>
      <w:r w:rsidR="003B62ED" w:rsidRPr="00BA05D3">
        <w:rPr>
          <w:rFonts w:ascii="PT Astra Serif" w:hAnsi="PT Astra Serif"/>
          <w:sz w:val="26"/>
          <w:szCs w:val="26"/>
        </w:rPr>
        <w:br/>
      </w:r>
      <w:r w:rsidRPr="00BA05D3">
        <w:rPr>
          <w:rFonts w:ascii="PT Astra Serif" w:hAnsi="PT Astra Serif"/>
          <w:sz w:val="26"/>
          <w:szCs w:val="26"/>
        </w:rPr>
        <w:t>«О регулировании отдельных водных отношений на территории Томской области</w:t>
      </w:r>
      <w:r w:rsidR="00746DB5" w:rsidRPr="00BA05D3">
        <w:rPr>
          <w:rFonts w:ascii="PT Astra Serif" w:hAnsi="PT Astra Serif"/>
          <w:sz w:val="26"/>
          <w:szCs w:val="26"/>
        </w:rPr>
        <w:t>»</w:t>
      </w:r>
      <w:proofErr w:type="gramStart"/>
      <w:r w:rsidRPr="00BA05D3">
        <w:rPr>
          <w:rFonts w:ascii="PT Astra Serif" w:hAnsi="PT Astra Serif"/>
          <w:sz w:val="26"/>
          <w:szCs w:val="26"/>
        </w:rPr>
        <w:t>;»</w:t>
      </w:r>
      <w:proofErr w:type="gramEnd"/>
      <w:r w:rsidR="001D16DB" w:rsidRPr="00BA05D3">
        <w:rPr>
          <w:rFonts w:ascii="PT Astra Serif" w:hAnsi="PT Astra Serif"/>
          <w:sz w:val="26"/>
          <w:szCs w:val="26"/>
        </w:rPr>
        <w:t>.</w:t>
      </w:r>
    </w:p>
    <w:p w:rsidR="00FD1781" w:rsidRPr="003B62ED" w:rsidRDefault="00FD1781" w:rsidP="003B62ED">
      <w:pPr>
        <w:spacing w:before="60"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FD1781" w:rsidRPr="003B62ED" w:rsidRDefault="00FD1781" w:rsidP="003B62ED">
      <w:pPr>
        <w:spacing w:before="60"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</w:p>
    <w:p w:rsidR="00657826" w:rsidRPr="003B62ED" w:rsidRDefault="00657826" w:rsidP="003B62ED">
      <w:pPr>
        <w:spacing w:before="60" w:after="0"/>
        <w:jc w:val="both"/>
        <w:rPr>
          <w:rFonts w:ascii="PT Astra Serif" w:hAnsi="PT Astra Serif"/>
          <w:sz w:val="28"/>
          <w:szCs w:val="28"/>
        </w:rPr>
      </w:pPr>
    </w:p>
    <w:p w:rsidR="00657826" w:rsidRPr="00BA05D3" w:rsidRDefault="005C4502" w:rsidP="00BA05D3">
      <w:pPr>
        <w:spacing w:before="60" w:after="0"/>
        <w:jc w:val="right"/>
        <w:rPr>
          <w:rFonts w:ascii="PT Astra Serif" w:hAnsi="PT Astra Serif"/>
          <w:sz w:val="26"/>
          <w:szCs w:val="26"/>
        </w:rPr>
      </w:pPr>
      <w:r w:rsidRPr="003B62ED">
        <w:rPr>
          <w:rFonts w:ascii="PT Astra Serif" w:hAnsi="PT Astra Serif"/>
          <w:sz w:val="28"/>
          <w:szCs w:val="28"/>
        </w:rPr>
        <w:tab/>
      </w:r>
      <w:r w:rsidRPr="003B62ED">
        <w:rPr>
          <w:rFonts w:ascii="PT Astra Serif" w:hAnsi="PT Astra Serif"/>
          <w:sz w:val="28"/>
          <w:szCs w:val="28"/>
        </w:rPr>
        <w:tab/>
      </w:r>
      <w:r w:rsidRPr="003B62ED">
        <w:rPr>
          <w:rFonts w:ascii="PT Astra Serif" w:hAnsi="PT Astra Serif"/>
          <w:sz w:val="28"/>
          <w:szCs w:val="28"/>
        </w:rPr>
        <w:tab/>
      </w:r>
      <w:r w:rsidRPr="003B62ED">
        <w:rPr>
          <w:rFonts w:ascii="PT Astra Serif" w:hAnsi="PT Astra Serif"/>
          <w:sz w:val="28"/>
          <w:szCs w:val="28"/>
        </w:rPr>
        <w:tab/>
        <w:t xml:space="preserve">                </w:t>
      </w:r>
      <w:r w:rsidR="00974DFF" w:rsidRPr="003B62ED">
        <w:rPr>
          <w:rFonts w:ascii="PT Astra Serif" w:hAnsi="PT Astra Serif"/>
          <w:sz w:val="28"/>
          <w:szCs w:val="28"/>
        </w:rPr>
        <w:t xml:space="preserve">       </w:t>
      </w:r>
      <w:proofErr w:type="spellStart"/>
      <w:r w:rsidR="003B62ED" w:rsidRPr="00BA05D3">
        <w:rPr>
          <w:rFonts w:ascii="PT Astra Serif" w:hAnsi="PT Astra Serif"/>
          <w:sz w:val="26"/>
          <w:szCs w:val="26"/>
        </w:rPr>
        <w:t>В.В</w:t>
      </w:r>
      <w:proofErr w:type="spellEnd"/>
      <w:r w:rsidR="003B62ED" w:rsidRPr="00BA05D3">
        <w:rPr>
          <w:rFonts w:ascii="PT Astra Serif" w:hAnsi="PT Astra Serif"/>
          <w:sz w:val="26"/>
          <w:szCs w:val="26"/>
        </w:rPr>
        <w:t>.</w:t>
      </w:r>
      <w:r w:rsidR="003B62ED" w:rsidRPr="00BA05D3">
        <w:rPr>
          <w:rFonts w:ascii="PT Astra Serif" w:hAnsi="PT Astra Serif"/>
          <w:sz w:val="26"/>
          <w:szCs w:val="26"/>
          <w:lang w:val="en-US"/>
        </w:rPr>
        <w:t> </w:t>
      </w:r>
      <w:proofErr w:type="spellStart"/>
      <w:r w:rsidRPr="00BA05D3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657826" w:rsidRPr="00BA05D3" w:rsidRDefault="00657826" w:rsidP="00657826">
      <w:pPr>
        <w:jc w:val="both"/>
        <w:rPr>
          <w:rFonts w:ascii="PT Astra Serif" w:hAnsi="PT Astra Serif"/>
          <w:sz w:val="26"/>
          <w:szCs w:val="26"/>
        </w:rPr>
      </w:pPr>
    </w:p>
    <w:p w:rsidR="003B62ED" w:rsidRPr="00BA05D3" w:rsidRDefault="003B62ED" w:rsidP="00657826">
      <w:pPr>
        <w:jc w:val="both"/>
        <w:rPr>
          <w:rFonts w:ascii="PT Astra Serif" w:hAnsi="PT Astra Serif"/>
          <w:sz w:val="26"/>
          <w:szCs w:val="26"/>
        </w:rPr>
      </w:pPr>
    </w:p>
    <w:p w:rsidR="003B62ED" w:rsidRPr="00BA05D3" w:rsidRDefault="003B62ED" w:rsidP="00657826">
      <w:pPr>
        <w:jc w:val="both"/>
        <w:rPr>
          <w:rFonts w:ascii="PT Astra Serif" w:hAnsi="PT Astra Serif"/>
          <w:sz w:val="26"/>
          <w:szCs w:val="26"/>
        </w:rPr>
      </w:pPr>
    </w:p>
    <w:p w:rsidR="003B62ED" w:rsidRPr="00BA05D3" w:rsidRDefault="003B62ED" w:rsidP="00657826">
      <w:pPr>
        <w:jc w:val="both"/>
        <w:rPr>
          <w:rFonts w:ascii="PT Astra Serif" w:hAnsi="PT Astra Serif"/>
          <w:sz w:val="26"/>
          <w:szCs w:val="26"/>
        </w:rPr>
      </w:pPr>
    </w:p>
    <w:p w:rsidR="003B62ED" w:rsidRDefault="003B62ED" w:rsidP="00657826">
      <w:pPr>
        <w:jc w:val="both"/>
        <w:rPr>
          <w:rFonts w:ascii="PT Astra Serif" w:hAnsi="PT Astra Serif"/>
          <w:sz w:val="26"/>
          <w:szCs w:val="26"/>
        </w:rPr>
      </w:pPr>
    </w:p>
    <w:p w:rsidR="003B62ED" w:rsidRDefault="003B62ED" w:rsidP="00657826">
      <w:pPr>
        <w:jc w:val="both"/>
        <w:rPr>
          <w:rFonts w:ascii="PT Astra Serif" w:hAnsi="PT Astra Serif"/>
          <w:sz w:val="26"/>
          <w:szCs w:val="26"/>
        </w:rPr>
      </w:pPr>
    </w:p>
    <w:p w:rsidR="003B62ED" w:rsidRDefault="003B62ED" w:rsidP="00657826">
      <w:pPr>
        <w:jc w:val="both"/>
        <w:rPr>
          <w:rFonts w:ascii="PT Astra Serif" w:hAnsi="PT Astra Serif"/>
          <w:sz w:val="26"/>
          <w:szCs w:val="26"/>
        </w:rPr>
      </w:pPr>
    </w:p>
    <w:p w:rsidR="003B62ED" w:rsidRDefault="003B62ED" w:rsidP="00657826">
      <w:pPr>
        <w:jc w:val="both"/>
        <w:rPr>
          <w:rFonts w:ascii="PT Astra Serif" w:hAnsi="PT Astra Serif"/>
          <w:sz w:val="26"/>
          <w:szCs w:val="26"/>
        </w:rPr>
      </w:pPr>
    </w:p>
    <w:p w:rsidR="00BA05D3" w:rsidRDefault="00BA05D3" w:rsidP="00657826">
      <w:pPr>
        <w:jc w:val="both"/>
        <w:rPr>
          <w:rFonts w:ascii="PT Astra Serif" w:hAnsi="PT Astra Serif"/>
          <w:sz w:val="26"/>
          <w:szCs w:val="26"/>
        </w:rPr>
      </w:pPr>
    </w:p>
    <w:p w:rsidR="00BA05D3" w:rsidRDefault="00BA05D3" w:rsidP="00657826">
      <w:pPr>
        <w:jc w:val="both"/>
        <w:rPr>
          <w:rFonts w:ascii="PT Astra Serif" w:hAnsi="PT Astra Serif"/>
          <w:sz w:val="26"/>
          <w:szCs w:val="26"/>
        </w:rPr>
      </w:pPr>
    </w:p>
    <w:p w:rsidR="003B62ED" w:rsidRPr="003D75CC" w:rsidRDefault="003D75CC" w:rsidP="003D75CC">
      <w:pPr>
        <w:spacing w:after="0"/>
        <w:jc w:val="both"/>
        <w:rPr>
          <w:rFonts w:ascii="PT Astra Serif" w:hAnsi="PT Astra Serif"/>
          <w:sz w:val="18"/>
          <w:szCs w:val="18"/>
        </w:rPr>
      </w:pPr>
      <w:r w:rsidRPr="00BA05D3">
        <w:rPr>
          <w:rFonts w:ascii="PT Astra Serif" w:hAnsi="PT Astra Serif"/>
          <w:sz w:val="18"/>
          <w:szCs w:val="18"/>
        </w:rPr>
        <w:t>Лукин С.Т.</w:t>
      </w:r>
    </w:p>
    <w:p w:rsidR="00FD1781" w:rsidRPr="003D75CC" w:rsidRDefault="003B62ED" w:rsidP="003D75CC">
      <w:pPr>
        <w:spacing w:after="0" w:line="240" w:lineRule="auto"/>
        <w:jc w:val="both"/>
        <w:rPr>
          <w:rFonts w:ascii="PT Astra Serif" w:hAnsi="PT Astra Serif" w:cs="Times New Roman"/>
          <w:sz w:val="18"/>
          <w:szCs w:val="18"/>
        </w:rPr>
      </w:pPr>
      <w:r w:rsidRPr="003D75CC">
        <w:rPr>
          <w:rFonts w:ascii="PT Astra Serif" w:hAnsi="PT Astra Serif" w:cs="Times New Roman"/>
          <w:sz w:val="18"/>
          <w:szCs w:val="18"/>
        </w:rPr>
        <w:t>0917eg03.pg2025</w:t>
      </w:r>
    </w:p>
    <w:sectPr w:rsidR="00FD1781" w:rsidRPr="003D75CC" w:rsidSect="003B62ED">
      <w:headerReference w:type="first" r:id="rId8"/>
      <w:pgSz w:w="11906" w:h="16838"/>
      <w:pgMar w:top="720" w:right="849" w:bottom="72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2ED" w:rsidRDefault="003B62ED" w:rsidP="003B62ED">
      <w:pPr>
        <w:spacing w:after="0" w:line="240" w:lineRule="auto"/>
      </w:pPr>
      <w:r>
        <w:separator/>
      </w:r>
    </w:p>
  </w:endnote>
  <w:endnote w:type="continuationSeparator" w:id="0">
    <w:p w:rsidR="003B62ED" w:rsidRDefault="003B62ED" w:rsidP="003B6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2ED" w:rsidRDefault="003B62ED" w:rsidP="003B62ED">
      <w:pPr>
        <w:spacing w:after="0" w:line="240" w:lineRule="auto"/>
      </w:pPr>
      <w:r>
        <w:separator/>
      </w:r>
    </w:p>
  </w:footnote>
  <w:footnote w:type="continuationSeparator" w:id="0">
    <w:p w:rsidR="003B62ED" w:rsidRDefault="003B62ED" w:rsidP="003B62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2ED" w:rsidRPr="003B62ED" w:rsidRDefault="003B62ED" w:rsidP="003B62ED">
    <w:pPr>
      <w:jc w:val="center"/>
      <w:rPr>
        <w:rFonts w:ascii="PT Astra Serif" w:hAnsi="PT Astra Serif" w:cs="Times New Roman"/>
        <w:b/>
        <w:sz w:val="26"/>
        <w:szCs w:val="26"/>
      </w:rPr>
    </w:pPr>
    <w:r w:rsidRPr="003B62ED">
      <w:rPr>
        <w:rFonts w:ascii="PT Astra Serif" w:hAnsi="PT Astra Serif"/>
        <w:noProof/>
        <w:lang w:eastAsia="ru-RU"/>
      </w:rPr>
      <w:drawing>
        <wp:inline distT="0" distB="0" distL="0" distR="0" wp14:anchorId="29DBB82A" wp14:editId="6D34E38B">
          <wp:extent cx="699770" cy="636270"/>
          <wp:effectExtent l="0" t="0" r="508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636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62ED" w:rsidRPr="003B62ED" w:rsidRDefault="003B62ED" w:rsidP="003B62ED">
    <w:pPr>
      <w:jc w:val="center"/>
      <w:rPr>
        <w:rFonts w:ascii="PT Astra Serif" w:hAnsi="PT Astra Serif" w:cs="Times New Roman"/>
        <w:b/>
        <w:sz w:val="30"/>
        <w:szCs w:val="30"/>
      </w:rPr>
    </w:pPr>
    <w:r w:rsidRPr="003B62ED">
      <w:rPr>
        <w:rFonts w:ascii="PT Astra Serif" w:hAnsi="PT Astra Serif" w:cs="Times New Roman"/>
        <w:b/>
        <w:sz w:val="30"/>
        <w:szCs w:val="30"/>
      </w:rPr>
      <w:t>ГУБЕРНАТОР ТОМСКОЙ ОБЛАСТИ</w:t>
    </w:r>
  </w:p>
  <w:p w:rsidR="003B62ED" w:rsidRPr="003B62ED" w:rsidRDefault="003B62ED" w:rsidP="00AB45FE">
    <w:pPr>
      <w:spacing w:after="240" w:line="240" w:lineRule="auto"/>
      <w:jc w:val="center"/>
      <w:rPr>
        <w:rFonts w:ascii="PT Astra Serif" w:hAnsi="PT Astra Serif" w:cs="Times New Roman"/>
        <w:b/>
        <w:sz w:val="28"/>
        <w:szCs w:val="28"/>
      </w:rPr>
    </w:pPr>
    <w:r w:rsidRPr="003B62ED">
      <w:rPr>
        <w:rFonts w:ascii="PT Astra Serif" w:hAnsi="PT Astra Serif" w:cs="Times New Roman"/>
        <w:b/>
        <w:sz w:val="28"/>
        <w:szCs w:val="28"/>
      </w:rPr>
      <w:t>ПОСТАНОВЛЕНИЕ</w:t>
    </w:r>
  </w:p>
  <w:p w:rsidR="003B62ED" w:rsidRPr="00AB45FE" w:rsidRDefault="003B62ED">
    <w:pPr>
      <w:pStyle w:val="a7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E3822"/>
    <w:multiLevelType w:val="hybridMultilevel"/>
    <w:tmpl w:val="05920986"/>
    <w:lvl w:ilvl="0" w:tplc="241EEB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42AC0F32" w:tentative="1">
      <w:start w:val="1"/>
      <w:numFmt w:val="lowerLetter"/>
      <w:lvlText w:val="%2."/>
      <w:lvlJc w:val="left"/>
      <w:pPr>
        <w:ind w:left="1788" w:hanging="360"/>
      </w:pPr>
    </w:lvl>
    <w:lvl w:ilvl="2" w:tplc="4F502596" w:tentative="1">
      <w:start w:val="1"/>
      <w:numFmt w:val="lowerRoman"/>
      <w:lvlText w:val="%3."/>
      <w:lvlJc w:val="right"/>
      <w:pPr>
        <w:ind w:left="2508" w:hanging="180"/>
      </w:pPr>
    </w:lvl>
    <w:lvl w:ilvl="3" w:tplc="3D241994" w:tentative="1">
      <w:start w:val="1"/>
      <w:numFmt w:val="decimal"/>
      <w:lvlText w:val="%4."/>
      <w:lvlJc w:val="left"/>
      <w:pPr>
        <w:ind w:left="3228" w:hanging="360"/>
      </w:pPr>
    </w:lvl>
    <w:lvl w:ilvl="4" w:tplc="88C44260" w:tentative="1">
      <w:start w:val="1"/>
      <w:numFmt w:val="lowerLetter"/>
      <w:lvlText w:val="%5."/>
      <w:lvlJc w:val="left"/>
      <w:pPr>
        <w:ind w:left="3948" w:hanging="360"/>
      </w:pPr>
    </w:lvl>
    <w:lvl w:ilvl="5" w:tplc="CF1600BC" w:tentative="1">
      <w:start w:val="1"/>
      <w:numFmt w:val="lowerRoman"/>
      <w:lvlText w:val="%6."/>
      <w:lvlJc w:val="right"/>
      <w:pPr>
        <w:ind w:left="4668" w:hanging="180"/>
      </w:pPr>
    </w:lvl>
    <w:lvl w:ilvl="6" w:tplc="AD7264CC" w:tentative="1">
      <w:start w:val="1"/>
      <w:numFmt w:val="decimal"/>
      <w:lvlText w:val="%7."/>
      <w:lvlJc w:val="left"/>
      <w:pPr>
        <w:ind w:left="5388" w:hanging="360"/>
      </w:pPr>
    </w:lvl>
    <w:lvl w:ilvl="7" w:tplc="5FC8D12C" w:tentative="1">
      <w:start w:val="1"/>
      <w:numFmt w:val="lowerLetter"/>
      <w:lvlText w:val="%8."/>
      <w:lvlJc w:val="left"/>
      <w:pPr>
        <w:ind w:left="6108" w:hanging="360"/>
      </w:pPr>
    </w:lvl>
    <w:lvl w:ilvl="8" w:tplc="13202E2A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9231089"/>
    <w:multiLevelType w:val="hybridMultilevel"/>
    <w:tmpl w:val="A53A3BB2"/>
    <w:lvl w:ilvl="0" w:tplc="839A28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E110BE56" w:tentative="1">
      <w:start w:val="1"/>
      <w:numFmt w:val="lowerLetter"/>
      <w:lvlText w:val="%2."/>
      <w:lvlJc w:val="left"/>
      <w:pPr>
        <w:ind w:left="1620" w:hanging="360"/>
      </w:pPr>
    </w:lvl>
    <w:lvl w:ilvl="2" w:tplc="8DF0A022" w:tentative="1">
      <w:start w:val="1"/>
      <w:numFmt w:val="lowerRoman"/>
      <w:lvlText w:val="%3."/>
      <w:lvlJc w:val="right"/>
      <w:pPr>
        <w:ind w:left="2340" w:hanging="180"/>
      </w:pPr>
    </w:lvl>
    <w:lvl w:ilvl="3" w:tplc="C4848142" w:tentative="1">
      <w:start w:val="1"/>
      <w:numFmt w:val="decimal"/>
      <w:lvlText w:val="%4."/>
      <w:lvlJc w:val="left"/>
      <w:pPr>
        <w:ind w:left="3060" w:hanging="360"/>
      </w:pPr>
    </w:lvl>
    <w:lvl w:ilvl="4" w:tplc="45124D7A" w:tentative="1">
      <w:start w:val="1"/>
      <w:numFmt w:val="lowerLetter"/>
      <w:lvlText w:val="%5."/>
      <w:lvlJc w:val="left"/>
      <w:pPr>
        <w:ind w:left="3780" w:hanging="360"/>
      </w:pPr>
    </w:lvl>
    <w:lvl w:ilvl="5" w:tplc="A6A6B2A0" w:tentative="1">
      <w:start w:val="1"/>
      <w:numFmt w:val="lowerRoman"/>
      <w:lvlText w:val="%6."/>
      <w:lvlJc w:val="right"/>
      <w:pPr>
        <w:ind w:left="4500" w:hanging="180"/>
      </w:pPr>
    </w:lvl>
    <w:lvl w:ilvl="6" w:tplc="4A5AABD6" w:tentative="1">
      <w:start w:val="1"/>
      <w:numFmt w:val="decimal"/>
      <w:lvlText w:val="%7."/>
      <w:lvlJc w:val="left"/>
      <w:pPr>
        <w:ind w:left="5220" w:hanging="360"/>
      </w:pPr>
    </w:lvl>
    <w:lvl w:ilvl="7" w:tplc="E25459AC" w:tentative="1">
      <w:start w:val="1"/>
      <w:numFmt w:val="lowerLetter"/>
      <w:lvlText w:val="%8."/>
      <w:lvlJc w:val="left"/>
      <w:pPr>
        <w:ind w:left="5940" w:hanging="360"/>
      </w:pPr>
    </w:lvl>
    <w:lvl w:ilvl="8" w:tplc="86B8C83A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B717255"/>
    <w:multiLevelType w:val="hybridMultilevel"/>
    <w:tmpl w:val="FF1A1D62"/>
    <w:lvl w:ilvl="0" w:tplc="1790416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EB744882" w:tentative="1">
      <w:start w:val="1"/>
      <w:numFmt w:val="lowerLetter"/>
      <w:lvlText w:val="%2."/>
      <w:lvlJc w:val="left"/>
      <w:pPr>
        <w:ind w:left="1620" w:hanging="360"/>
      </w:pPr>
    </w:lvl>
    <w:lvl w:ilvl="2" w:tplc="24203C3C" w:tentative="1">
      <w:start w:val="1"/>
      <w:numFmt w:val="lowerRoman"/>
      <w:lvlText w:val="%3."/>
      <w:lvlJc w:val="right"/>
      <w:pPr>
        <w:ind w:left="2340" w:hanging="180"/>
      </w:pPr>
    </w:lvl>
    <w:lvl w:ilvl="3" w:tplc="2B6E6A32" w:tentative="1">
      <w:start w:val="1"/>
      <w:numFmt w:val="decimal"/>
      <w:lvlText w:val="%4."/>
      <w:lvlJc w:val="left"/>
      <w:pPr>
        <w:ind w:left="3060" w:hanging="360"/>
      </w:pPr>
    </w:lvl>
    <w:lvl w:ilvl="4" w:tplc="86EEE67E" w:tentative="1">
      <w:start w:val="1"/>
      <w:numFmt w:val="lowerLetter"/>
      <w:lvlText w:val="%5."/>
      <w:lvlJc w:val="left"/>
      <w:pPr>
        <w:ind w:left="3780" w:hanging="360"/>
      </w:pPr>
    </w:lvl>
    <w:lvl w:ilvl="5" w:tplc="2AD696D8" w:tentative="1">
      <w:start w:val="1"/>
      <w:numFmt w:val="lowerRoman"/>
      <w:lvlText w:val="%6."/>
      <w:lvlJc w:val="right"/>
      <w:pPr>
        <w:ind w:left="4500" w:hanging="180"/>
      </w:pPr>
    </w:lvl>
    <w:lvl w:ilvl="6" w:tplc="7A9EA5F6" w:tentative="1">
      <w:start w:val="1"/>
      <w:numFmt w:val="decimal"/>
      <w:lvlText w:val="%7."/>
      <w:lvlJc w:val="left"/>
      <w:pPr>
        <w:ind w:left="5220" w:hanging="360"/>
      </w:pPr>
    </w:lvl>
    <w:lvl w:ilvl="7" w:tplc="5CDE2D74" w:tentative="1">
      <w:start w:val="1"/>
      <w:numFmt w:val="lowerLetter"/>
      <w:lvlText w:val="%8."/>
      <w:lvlJc w:val="left"/>
      <w:pPr>
        <w:ind w:left="5940" w:hanging="360"/>
      </w:pPr>
    </w:lvl>
    <w:lvl w:ilvl="8" w:tplc="3EC09D9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896331A"/>
    <w:multiLevelType w:val="hybridMultilevel"/>
    <w:tmpl w:val="F77ABC0C"/>
    <w:lvl w:ilvl="0" w:tplc="D3364F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DD0213A0" w:tentative="1">
      <w:start w:val="1"/>
      <w:numFmt w:val="lowerLetter"/>
      <w:lvlText w:val="%2."/>
      <w:lvlJc w:val="left"/>
      <w:pPr>
        <w:ind w:left="1788" w:hanging="360"/>
      </w:pPr>
    </w:lvl>
    <w:lvl w:ilvl="2" w:tplc="5C8E2F3C" w:tentative="1">
      <w:start w:val="1"/>
      <w:numFmt w:val="lowerRoman"/>
      <w:lvlText w:val="%3."/>
      <w:lvlJc w:val="right"/>
      <w:pPr>
        <w:ind w:left="2508" w:hanging="180"/>
      </w:pPr>
    </w:lvl>
    <w:lvl w:ilvl="3" w:tplc="857C7D8A" w:tentative="1">
      <w:start w:val="1"/>
      <w:numFmt w:val="decimal"/>
      <w:lvlText w:val="%4."/>
      <w:lvlJc w:val="left"/>
      <w:pPr>
        <w:ind w:left="3228" w:hanging="360"/>
      </w:pPr>
    </w:lvl>
    <w:lvl w:ilvl="4" w:tplc="BE44DB14" w:tentative="1">
      <w:start w:val="1"/>
      <w:numFmt w:val="lowerLetter"/>
      <w:lvlText w:val="%5."/>
      <w:lvlJc w:val="left"/>
      <w:pPr>
        <w:ind w:left="3948" w:hanging="360"/>
      </w:pPr>
    </w:lvl>
    <w:lvl w:ilvl="5" w:tplc="1F0A20F4" w:tentative="1">
      <w:start w:val="1"/>
      <w:numFmt w:val="lowerRoman"/>
      <w:lvlText w:val="%6."/>
      <w:lvlJc w:val="right"/>
      <w:pPr>
        <w:ind w:left="4668" w:hanging="180"/>
      </w:pPr>
    </w:lvl>
    <w:lvl w:ilvl="6" w:tplc="7E46AC20" w:tentative="1">
      <w:start w:val="1"/>
      <w:numFmt w:val="decimal"/>
      <w:lvlText w:val="%7."/>
      <w:lvlJc w:val="left"/>
      <w:pPr>
        <w:ind w:left="5388" w:hanging="360"/>
      </w:pPr>
    </w:lvl>
    <w:lvl w:ilvl="7" w:tplc="E9422A56" w:tentative="1">
      <w:start w:val="1"/>
      <w:numFmt w:val="lowerLetter"/>
      <w:lvlText w:val="%8."/>
      <w:lvlJc w:val="left"/>
      <w:pPr>
        <w:ind w:left="6108" w:hanging="360"/>
      </w:pPr>
    </w:lvl>
    <w:lvl w:ilvl="8" w:tplc="A62C7B3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57E17E8"/>
    <w:multiLevelType w:val="hybridMultilevel"/>
    <w:tmpl w:val="AD4A649C"/>
    <w:lvl w:ilvl="0" w:tplc="8D987912">
      <w:start w:val="1"/>
      <w:numFmt w:val="bullet"/>
      <w:lvlText w:val=""/>
      <w:lvlJc w:val="left"/>
      <w:pPr>
        <w:ind w:left="1069" w:hanging="360"/>
      </w:pPr>
      <w:rPr>
        <w:rFonts w:ascii="Symbol" w:eastAsiaTheme="minorHAnsi" w:hAnsi="Symbol" w:cs="Times New Roman" w:hint="default"/>
      </w:rPr>
    </w:lvl>
    <w:lvl w:ilvl="1" w:tplc="058663A2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C3C2A30A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2B0090C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56EE39B4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3D38D752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734C514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6A85F14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1D048076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5A4133B9"/>
    <w:multiLevelType w:val="hybridMultilevel"/>
    <w:tmpl w:val="3858D74E"/>
    <w:lvl w:ilvl="0" w:tplc="A9CEEF3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4B636A8" w:tentative="1">
      <w:start w:val="1"/>
      <w:numFmt w:val="lowerLetter"/>
      <w:lvlText w:val="%2."/>
      <w:lvlJc w:val="left"/>
      <w:pPr>
        <w:ind w:left="1620" w:hanging="360"/>
      </w:pPr>
    </w:lvl>
    <w:lvl w:ilvl="2" w:tplc="5B983F64" w:tentative="1">
      <w:start w:val="1"/>
      <w:numFmt w:val="lowerRoman"/>
      <w:lvlText w:val="%3."/>
      <w:lvlJc w:val="right"/>
      <w:pPr>
        <w:ind w:left="2340" w:hanging="180"/>
      </w:pPr>
    </w:lvl>
    <w:lvl w:ilvl="3" w:tplc="2B9EAB56" w:tentative="1">
      <w:start w:val="1"/>
      <w:numFmt w:val="decimal"/>
      <w:lvlText w:val="%4."/>
      <w:lvlJc w:val="left"/>
      <w:pPr>
        <w:ind w:left="3060" w:hanging="360"/>
      </w:pPr>
    </w:lvl>
    <w:lvl w:ilvl="4" w:tplc="714E1DEE" w:tentative="1">
      <w:start w:val="1"/>
      <w:numFmt w:val="lowerLetter"/>
      <w:lvlText w:val="%5."/>
      <w:lvlJc w:val="left"/>
      <w:pPr>
        <w:ind w:left="3780" w:hanging="360"/>
      </w:pPr>
    </w:lvl>
    <w:lvl w:ilvl="5" w:tplc="BA1E8924" w:tentative="1">
      <w:start w:val="1"/>
      <w:numFmt w:val="lowerRoman"/>
      <w:lvlText w:val="%6."/>
      <w:lvlJc w:val="right"/>
      <w:pPr>
        <w:ind w:left="4500" w:hanging="180"/>
      </w:pPr>
    </w:lvl>
    <w:lvl w:ilvl="6" w:tplc="9AA67D1A" w:tentative="1">
      <w:start w:val="1"/>
      <w:numFmt w:val="decimal"/>
      <w:lvlText w:val="%7."/>
      <w:lvlJc w:val="left"/>
      <w:pPr>
        <w:ind w:left="5220" w:hanging="360"/>
      </w:pPr>
    </w:lvl>
    <w:lvl w:ilvl="7" w:tplc="BF22193C" w:tentative="1">
      <w:start w:val="1"/>
      <w:numFmt w:val="lowerLetter"/>
      <w:lvlText w:val="%8."/>
      <w:lvlJc w:val="left"/>
      <w:pPr>
        <w:ind w:left="5940" w:hanging="360"/>
      </w:pPr>
    </w:lvl>
    <w:lvl w:ilvl="8" w:tplc="8F0AEEC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6BFA19EE"/>
    <w:multiLevelType w:val="hybridMultilevel"/>
    <w:tmpl w:val="76C85202"/>
    <w:lvl w:ilvl="0" w:tplc="B57CED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EDF44CDE" w:tentative="1">
      <w:start w:val="1"/>
      <w:numFmt w:val="lowerLetter"/>
      <w:lvlText w:val="%2."/>
      <w:lvlJc w:val="left"/>
      <w:pPr>
        <w:ind w:left="1788" w:hanging="360"/>
      </w:pPr>
    </w:lvl>
    <w:lvl w:ilvl="2" w:tplc="43C6578A" w:tentative="1">
      <w:start w:val="1"/>
      <w:numFmt w:val="lowerRoman"/>
      <w:lvlText w:val="%3."/>
      <w:lvlJc w:val="right"/>
      <w:pPr>
        <w:ind w:left="2508" w:hanging="180"/>
      </w:pPr>
    </w:lvl>
    <w:lvl w:ilvl="3" w:tplc="CD223882" w:tentative="1">
      <w:start w:val="1"/>
      <w:numFmt w:val="decimal"/>
      <w:lvlText w:val="%4."/>
      <w:lvlJc w:val="left"/>
      <w:pPr>
        <w:ind w:left="3228" w:hanging="360"/>
      </w:pPr>
    </w:lvl>
    <w:lvl w:ilvl="4" w:tplc="4FEEBB8E" w:tentative="1">
      <w:start w:val="1"/>
      <w:numFmt w:val="lowerLetter"/>
      <w:lvlText w:val="%5."/>
      <w:lvlJc w:val="left"/>
      <w:pPr>
        <w:ind w:left="3948" w:hanging="360"/>
      </w:pPr>
    </w:lvl>
    <w:lvl w:ilvl="5" w:tplc="D796157A" w:tentative="1">
      <w:start w:val="1"/>
      <w:numFmt w:val="lowerRoman"/>
      <w:lvlText w:val="%6."/>
      <w:lvlJc w:val="right"/>
      <w:pPr>
        <w:ind w:left="4668" w:hanging="180"/>
      </w:pPr>
    </w:lvl>
    <w:lvl w:ilvl="6" w:tplc="3EA2535A" w:tentative="1">
      <w:start w:val="1"/>
      <w:numFmt w:val="decimal"/>
      <w:lvlText w:val="%7."/>
      <w:lvlJc w:val="left"/>
      <w:pPr>
        <w:ind w:left="5388" w:hanging="360"/>
      </w:pPr>
    </w:lvl>
    <w:lvl w:ilvl="7" w:tplc="FC8ACF3C" w:tentative="1">
      <w:start w:val="1"/>
      <w:numFmt w:val="lowerLetter"/>
      <w:lvlText w:val="%8."/>
      <w:lvlJc w:val="left"/>
      <w:pPr>
        <w:ind w:left="6108" w:hanging="360"/>
      </w:pPr>
    </w:lvl>
    <w:lvl w:ilvl="8" w:tplc="EB3058FA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EE64B74"/>
    <w:multiLevelType w:val="hybridMultilevel"/>
    <w:tmpl w:val="493ABF60"/>
    <w:lvl w:ilvl="0" w:tplc="51A0FA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BFAA8CA6" w:tentative="1">
      <w:start w:val="1"/>
      <w:numFmt w:val="lowerLetter"/>
      <w:lvlText w:val="%2."/>
      <w:lvlJc w:val="left"/>
      <w:pPr>
        <w:ind w:left="1620" w:hanging="360"/>
      </w:pPr>
    </w:lvl>
    <w:lvl w:ilvl="2" w:tplc="42F8BAD0" w:tentative="1">
      <w:start w:val="1"/>
      <w:numFmt w:val="lowerRoman"/>
      <w:lvlText w:val="%3."/>
      <w:lvlJc w:val="right"/>
      <w:pPr>
        <w:ind w:left="2340" w:hanging="180"/>
      </w:pPr>
    </w:lvl>
    <w:lvl w:ilvl="3" w:tplc="6E74EB90" w:tentative="1">
      <w:start w:val="1"/>
      <w:numFmt w:val="decimal"/>
      <w:lvlText w:val="%4."/>
      <w:lvlJc w:val="left"/>
      <w:pPr>
        <w:ind w:left="3060" w:hanging="360"/>
      </w:pPr>
    </w:lvl>
    <w:lvl w:ilvl="4" w:tplc="965CAF3A" w:tentative="1">
      <w:start w:val="1"/>
      <w:numFmt w:val="lowerLetter"/>
      <w:lvlText w:val="%5."/>
      <w:lvlJc w:val="left"/>
      <w:pPr>
        <w:ind w:left="3780" w:hanging="360"/>
      </w:pPr>
    </w:lvl>
    <w:lvl w:ilvl="5" w:tplc="F61C1642" w:tentative="1">
      <w:start w:val="1"/>
      <w:numFmt w:val="lowerRoman"/>
      <w:lvlText w:val="%6."/>
      <w:lvlJc w:val="right"/>
      <w:pPr>
        <w:ind w:left="4500" w:hanging="180"/>
      </w:pPr>
    </w:lvl>
    <w:lvl w:ilvl="6" w:tplc="2B2C7BEE" w:tentative="1">
      <w:start w:val="1"/>
      <w:numFmt w:val="decimal"/>
      <w:lvlText w:val="%7."/>
      <w:lvlJc w:val="left"/>
      <w:pPr>
        <w:ind w:left="5220" w:hanging="360"/>
      </w:pPr>
    </w:lvl>
    <w:lvl w:ilvl="7" w:tplc="EB56C786" w:tentative="1">
      <w:start w:val="1"/>
      <w:numFmt w:val="lowerLetter"/>
      <w:lvlText w:val="%8."/>
      <w:lvlJc w:val="left"/>
      <w:pPr>
        <w:ind w:left="5940" w:hanging="360"/>
      </w:pPr>
    </w:lvl>
    <w:lvl w:ilvl="8" w:tplc="0DD046D4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872"/>
    <w:rsid w:val="00013EB5"/>
    <w:rsid w:val="00014D42"/>
    <w:rsid w:val="00052F68"/>
    <w:rsid w:val="00071108"/>
    <w:rsid w:val="00080596"/>
    <w:rsid w:val="0009730E"/>
    <w:rsid w:val="00097744"/>
    <w:rsid w:val="000D416B"/>
    <w:rsid w:val="0013160B"/>
    <w:rsid w:val="00151743"/>
    <w:rsid w:val="00160F55"/>
    <w:rsid w:val="00165419"/>
    <w:rsid w:val="001A2179"/>
    <w:rsid w:val="001C2AD9"/>
    <w:rsid w:val="001D16DB"/>
    <w:rsid w:val="001D5A71"/>
    <w:rsid w:val="001E407C"/>
    <w:rsid w:val="001E4126"/>
    <w:rsid w:val="00200856"/>
    <w:rsid w:val="00224E63"/>
    <w:rsid w:val="00243E88"/>
    <w:rsid w:val="00253808"/>
    <w:rsid w:val="00255D11"/>
    <w:rsid w:val="002D2912"/>
    <w:rsid w:val="002E35D5"/>
    <w:rsid w:val="002E6A11"/>
    <w:rsid w:val="00310A8E"/>
    <w:rsid w:val="003A0BDE"/>
    <w:rsid w:val="003B62ED"/>
    <w:rsid w:val="003B7396"/>
    <w:rsid w:val="003C08DF"/>
    <w:rsid w:val="003C2B64"/>
    <w:rsid w:val="003D75CC"/>
    <w:rsid w:val="00407CD8"/>
    <w:rsid w:val="00415474"/>
    <w:rsid w:val="00443278"/>
    <w:rsid w:val="00444744"/>
    <w:rsid w:val="00453C23"/>
    <w:rsid w:val="00454388"/>
    <w:rsid w:val="0046335E"/>
    <w:rsid w:val="004713D7"/>
    <w:rsid w:val="004773EA"/>
    <w:rsid w:val="00483239"/>
    <w:rsid w:val="004844FF"/>
    <w:rsid w:val="004863B9"/>
    <w:rsid w:val="00490A5B"/>
    <w:rsid w:val="004B422A"/>
    <w:rsid w:val="004D6770"/>
    <w:rsid w:val="00514EEE"/>
    <w:rsid w:val="0052353B"/>
    <w:rsid w:val="005438CE"/>
    <w:rsid w:val="0054701C"/>
    <w:rsid w:val="00557980"/>
    <w:rsid w:val="00563503"/>
    <w:rsid w:val="005671D3"/>
    <w:rsid w:val="0056768E"/>
    <w:rsid w:val="00571BAA"/>
    <w:rsid w:val="00583683"/>
    <w:rsid w:val="005C4502"/>
    <w:rsid w:val="005E1EE2"/>
    <w:rsid w:val="005F0C37"/>
    <w:rsid w:val="005F2C9B"/>
    <w:rsid w:val="005F3474"/>
    <w:rsid w:val="00634091"/>
    <w:rsid w:val="00651CF1"/>
    <w:rsid w:val="00653FB3"/>
    <w:rsid w:val="00657826"/>
    <w:rsid w:val="00663727"/>
    <w:rsid w:val="0067797E"/>
    <w:rsid w:val="00680E87"/>
    <w:rsid w:val="00687A6B"/>
    <w:rsid w:val="00695981"/>
    <w:rsid w:val="006B2E37"/>
    <w:rsid w:val="006B7002"/>
    <w:rsid w:val="006C014D"/>
    <w:rsid w:val="006C496B"/>
    <w:rsid w:val="00706D6E"/>
    <w:rsid w:val="007327B6"/>
    <w:rsid w:val="00746DB5"/>
    <w:rsid w:val="00780299"/>
    <w:rsid w:val="007873C7"/>
    <w:rsid w:val="0079691C"/>
    <w:rsid w:val="007C39DA"/>
    <w:rsid w:val="007C502E"/>
    <w:rsid w:val="007D37A3"/>
    <w:rsid w:val="007E12B3"/>
    <w:rsid w:val="00850F0D"/>
    <w:rsid w:val="00877C62"/>
    <w:rsid w:val="00887E49"/>
    <w:rsid w:val="0089141D"/>
    <w:rsid w:val="008D03D3"/>
    <w:rsid w:val="009415D6"/>
    <w:rsid w:val="0096613D"/>
    <w:rsid w:val="00974DFF"/>
    <w:rsid w:val="0098057B"/>
    <w:rsid w:val="009811B7"/>
    <w:rsid w:val="00981596"/>
    <w:rsid w:val="00996D72"/>
    <w:rsid w:val="009A0D55"/>
    <w:rsid w:val="009D306D"/>
    <w:rsid w:val="009E0E06"/>
    <w:rsid w:val="009F6A3C"/>
    <w:rsid w:val="00A02695"/>
    <w:rsid w:val="00A14110"/>
    <w:rsid w:val="00A2048E"/>
    <w:rsid w:val="00A34B49"/>
    <w:rsid w:val="00A43C6F"/>
    <w:rsid w:val="00A77D31"/>
    <w:rsid w:val="00A8077B"/>
    <w:rsid w:val="00A80848"/>
    <w:rsid w:val="00A84BEC"/>
    <w:rsid w:val="00A9795F"/>
    <w:rsid w:val="00AA4971"/>
    <w:rsid w:val="00AA5C78"/>
    <w:rsid w:val="00AA7934"/>
    <w:rsid w:val="00AB45FE"/>
    <w:rsid w:val="00AC5554"/>
    <w:rsid w:val="00AF68A0"/>
    <w:rsid w:val="00B16CA0"/>
    <w:rsid w:val="00B35C71"/>
    <w:rsid w:val="00B541F8"/>
    <w:rsid w:val="00B92650"/>
    <w:rsid w:val="00B96CDD"/>
    <w:rsid w:val="00BA05D3"/>
    <w:rsid w:val="00BC2C5D"/>
    <w:rsid w:val="00BC5B01"/>
    <w:rsid w:val="00BE6EF3"/>
    <w:rsid w:val="00BF4C97"/>
    <w:rsid w:val="00C173B6"/>
    <w:rsid w:val="00C36330"/>
    <w:rsid w:val="00C57D65"/>
    <w:rsid w:val="00C919BC"/>
    <w:rsid w:val="00C95B1C"/>
    <w:rsid w:val="00CC14E6"/>
    <w:rsid w:val="00CF15A0"/>
    <w:rsid w:val="00D2104C"/>
    <w:rsid w:val="00D336E7"/>
    <w:rsid w:val="00D425BD"/>
    <w:rsid w:val="00D625A1"/>
    <w:rsid w:val="00D665B0"/>
    <w:rsid w:val="00D67D7E"/>
    <w:rsid w:val="00D94E0E"/>
    <w:rsid w:val="00DA5DCA"/>
    <w:rsid w:val="00DA7751"/>
    <w:rsid w:val="00DB3CAF"/>
    <w:rsid w:val="00DD48F1"/>
    <w:rsid w:val="00DD5C78"/>
    <w:rsid w:val="00DE4E2D"/>
    <w:rsid w:val="00DE51D4"/>
    <w:rsid w:val="00E02C2A"/>
    <w:rsid w:val="00E11E83"/>
    <w:rsid w:val="00E2439D"/>
    <w:rsid w:val="00E46643"/>
    <w:rsid w:val="00E511E2"/>
    <w:rsid w:val="00E704D1"/>
    <w:rsid w:val="00E774D6"/>
    <w:rsid w:val="00E87FE1"/>
    <w:rsid w:val="00E90B01"/>
    <w:rsid w:val="00EA206E"/>
    <w:rsid w:val="00EA510B"/>
    <w:rsid w:val="00EB592E"/>
    <w:rsid w:val="00EC08E2"/>
    <w:rsid w:val="00EC2D84"/>
    <w:rsid w:val="00EC6809"/>
    <w:rsid w:val="00ED2872"/>
    <w:rsid w:val="00ED34FC"/>
    <w:rsid w:val="00F2251D"/>
    <w:rsid w:val="00F462B3"/>
    <w:rsid w:val="00F5672A"/>
    <w:rsid w:val="00F627C0"/>
    <w:rsid w:val="00FB72DF"/>
    <w:rsid w:val="00FC37DF"/>
    <w:rsid w:val="00FD1781"/>
    <w:rsid w:val="00FD4156"/>
    <w:rsid w:val="00FF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3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33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A77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A7751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FD1781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657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3B6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B62ED"/>
  </w:style>
  <w:style w:type="paragraph" w:styleId="a9">
    <w:name w:val="footer"/>
    <w:basedOn w:val="a"/>
    <w:link w:val="aa"/>
    <w:uiPriority w:val="99"/>
    <w:unhideWhenUsed/>
    <w:rsid w:val="003B6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B62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3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33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A77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A7751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FD1781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657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3B6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B62ED"/>
  </w:style>
  <w:style w:type="paragraph" w:styleId="a9">
    <w:name w:val="footer"/>
    <w:basedOn w:val="a"/>
    <w:link w:val="aa"/>
    <w:uiPriority w:val="99"/>
    <w:unhideWhenUsed/>
    <w:rsid w:val="003B6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B62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bylinnu</dc:creator>
  <cp:lastModifiedBy>Наталья Николаевна Фигач</cp:lastModifiedBy>
  <cp:revision>2</cp:revision>
  <cp:lastPrinted>2025-09-18T03:46:00Z</cp:lastPrinted>
  <dcterms:created xsi:type="dcterms:W3CDTF">2025-09-22T08:48:00Z</dcterms:created>
  <dcterms:modified xsi:type="dcterms:W3CDTF">2025-09-22T08:48:00Z</dcterms:modified>
</cp:coreProperties>
</file>