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76403" w:rsidRPr="005513F2" w:rsidTr="00F25ECA">
        <w:tc>
          <w:tcPr>
            <w:tcW w:w="3898" w:type="dxa"/>
          </w:tcPr>
          <w:p w:rsidR="00C76403" w:rsidRPr="005513F2" w:rsidRDefault="00C7640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237" w:type="dxa"/>
          </w:tcPr>
          <w:p w:rsidR="00C76403" w:rsidRPr="005513F2" w:rsidRDefault="00C76403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E62C5F">
              <w:rPr>
                <w:noProof/>
                <w:sz w:val="24"/>
                <w:szCs w:val="24"/>
              </w:rPr>
              <w:t>1-242</w:t>
            </w:r>
            <w:r w:rsidR="00687485">
              <w:rPr>
                <w:noProof/>
                <w:sz w:val="24"/>
                <w:szCs w:val="24"/>
              </w:rPr>
              <w:t>/9(785)</w:t>
            </w:r>
          </w:p>
        </w:tc>
      </w:tr>
    </w:tbl>
    <w:p w:rsidR="00C76403" w:rsidRPr="005513F2" w:rsidRDefault="00C7640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76403" w:rsidRPr="00FB7B9F" w:rsidRDefault="00C7640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76403" w:rsidRPr="00FB7B9F" w:rsidRDefault="00C7640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E62C5F">
        <w:rPr>
          <w:noProof/>
          <w:color w:val="000000"/>
          <w:sz w:val="24"/>
          <w:szCs w:val="24"/>
        </w:rPr>
        <w:t xml:space="preserve">Общество с </w:t>
      </w:r>
      <w:r>
        <w:rPr>
          <w:noProof/>
          <w:color w:val="000000"/>
          <w:sz w:val="24"/>
          <w:szCs w:val="24"/>
        </w:rPr>
        <w:t>о</w:t>
      </w:r>
      <w:r w:rsidRPr="00E62C5F">
        <w:rPr>
          <w:noProof/>
          <w:color w:val="000000"/>
          <w:sz w:val="24"/>
          <w:szCs w:val="24"/>
        </w:rPr>
        <w:t xml:space="preserve">граниченной </w:t>
      </w:r>
      <w:r>
        <w:rPr>
          <w:noProof/>
          <w:color w:val="000000"/>
          <w:sz w:val="24"/>
          <w:szCs w:val="24"/>
        </w:rPr>
        <w:t>о</w:t>
      </w:r>
      <w:r w:rsidRPr="00E62C5F">
        <w:rPr>
          <w:noProof/>
          <w:color w:val="000000"/>
          <w:sz w:val="24"/>
          <w:szCs w:val="24"/>
        </w:rPr>
        <w:t xml:space="preserve">тветственностью Управляющая Компания </w:t>
      </w:r>
      <w:r>
        <w:rPr>
          <w:noProof/>
          <w:color w:val="000000"/>
          <w:sz w:val="24"/>
          <w:szCs w:val="24"/>
        </w:rPr>
        <w:t>«</w:t>
      </w:r>
      <w:r w:rsidRPr="00E62C5F">
        <w:rPr>
          <w:noProof/>
          <w:color w:val="000000"/>
          <w:sz w:val="24"/>
          <w:szCs w:val="24"/>
        </w:rPr>
        <w:t>Северо-Восточный Комплекс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E62C5F">
        <w:rPr>
          <w:noProof/>
          <w:sz w:val="24"/>
          <w:szCs w:val="24"/>
        </w:rPr>
        <w:t>7017215078</w:t>
      </w:r>
      <w:r w:rsidRPr="002C0FC4">
        <w:rPr>
          <w:color w:val="000000"/>
          <w:sz w:val="24"/>
          <w:szCs w:val="24"/>
        </w:rPr>
        <w:t>)</w:t>
      </w:r>
    </w:p>
    <w:p w:rsidR="00C76403" w:rsidRPr="00FB7B9F" w:rsidRDefault="00C76403">
      <w:pPr>
        <w:rPr>
          <w:color w:val="000000"/>
          <w:sz w:val="24"/>
          <w:szCs w:val="24"/>
        </w:rPr>
      </w:pPr>
    </w:p>
    <w:p w:rsidR="00C76403" w:rsidRPr="00AC3B65" w:rsidRDefault="00C7640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687485">
        <w:rPr>
          <w:color w:val="000000"/>
          <w:sz w:val="24"/>
          <w:szCs w:val="24"/>
        </w:rPr>
        <w:t>40/3</w:t>
      </w:r>
      <w:proofErr w:type="gramEnd"/>
    </w:p>
    <w:p w:rsidR="00C76403" w:rsidRPr="00FB7B9F" w:rsidRDefault="00C76403" w:rsidP="0015687D">
      <w:pPr>
        <w:pStyle w:val="ab"/>
        <w:ind w:firstLine="0"/>
        <w:rPr>
          <w:color w:val="000000"/>
          <w:sz w:val="24"/>
          <w:szCs w:val="24"/>
        </w:rPr>
      </w:pPr>
    </w:p>
    <w:p w:rsidR="00C76403" w:rsidRPr="00FB7B9F" w:rsidRDefault="00C7640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76403" w:rsidRPr="00FB7B9F" w:rsidRDefault="00C7640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E62C5F">
        <w:rPr>
          <w:noProof/>
          <w:color w:val="000000"/>
          <w:sz w:val="24"/>
          <w:szCs w:val="24"/>
        </w:rPr>
        <w:t xml:space="preserve">Общество с </w:t>
      </w:r>
      <w:r w:rsidR="00E00C34">
        <w:rPr>
          <w:noProof/>
          <w:color w:val="000000"/>
          <w:sz w:val="24"/>
          <w:szCs w:val="24"/>
        </w:rPr>
        <w:t>о</w:t>
      </w:r>
      <w:r w:rsidRPr="00E62C5F">
        <w:rPr>
          <w:noProof/>
          <w:color w:val="000000"/>
          <w:sz w:val="24"/>
          <w:szCs w:val="24"/>
        </w:rPr>
        <w:t xml:space="preserve">граниченной </w:t>
      </w:r>
      <w:r w:rsidR="00E00C34">
        <w:rPr>
          <w:noProof/>
          <w:color w:val="000000"/>
          <w:sz w:val="24"/>
          <w:szCs w:val="24"/>
        </w:rPr>
        <w:t>о</w:t>
      </w:r>
      <w:r w:rsidRPr="00E62C5F">
        <w:rPr>
          <w:noProof/>
          <w:color w:val="000000"/>
          <w:sz w:val="24"/>
          <w:szCs w:val="24"/>
        </w:rPr>
        <w:t xml:space="preserve">тветственностью Управляющая Компания </w:t>
      </w:r>
      <w:r>
        <w:rPr>
          <w:noProof/>
          <w:color w:val="000000"/>
          <w:sz w:val="24"/>
          <w:szCs w:val="24"/>
        </w:rPr>
        <w:t>«</w:t>
      </w:r>
      <w:r w:rsidRPr="00E62C5F">
        <w:rPr>
          <w:noProof/>
          <w:color w:val="000000"/>
          <w:sz w:val="24"/>
          <w:szCs w:val="24"/>
        </w:rPr>
        <w:t>Северо-Восточный Комплекс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E62C5F">
        <w:rPr>
          <w:noProof/>
          <w:color w:val="000000"/>
          <w:sz w:val="24"/>
          <w:szCs w:val="24"/>
        </w:rPr>
        <w:t>7017215078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E62C5F">
        <w:rPr>
          <w:noProof/>
          <w:color w:val="000000"/>
          <w:sz w:val="24"/>
          <w:szCs w:val="24"/>
        </w:rPr>
        <w:t>Первомайского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76403" w:rsidRPr="00FB7B9F" w:rsidRDefault="00C76403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 w:rsidRPr="00FB7B9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C76403" w:rsidRPr="00FB7B9F" w:rsidRDefault="00C76403" w:rsidP="00C97C4A">
      <w:pPr>
        <w:pStyle w:val="ab"/>
        <w:ind w:right="283" w:firstLine="0"/>
        <w:rPr>
          <w:sz w:val="24"/>
          <w:szCs w:val="24"/>
        </w:rPr>
      </w:pPr>
    </w:p>
    <w:p w:rsidR="00C76403" w:rsidRPr="00FB7B9F" w:rsidRDefault="00C76403">
      <w:pPr>
        <w:tabs>
          <w:tab w:val="left" w:pos="2835"/>
        </w:tabs>
        <w:jc w:val="both"/>
        <w:rPr>
          <w:sz w:val="24"/>
          <w:szCs w:val="24"/>
        </w:rPr>
      </w:pPr>
    </w:p>
    <w:p w:rsidR="00C76403" w:rsidRPr="00FB7B9F" w:rsidRDefault="00C7640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76403" w:rsidRPr="002E7A58" w:rsidTr="00F25ECA">
        <w:tc>
          <w:tcPr>
            <w:tcW w:w="3898" w:type="dxa"/>
          </w:tcPr>
          <w:p w:rsidR="00C76403" w:rsidRPr="002E7A58" w:rsidRDefault="00C7640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76403" w:rsidRPr="002E7A58" w:rsidRDefault="00C7640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76403" w:rsidRPr="00FB7B9F" w:rsidRDefault="00C7640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76403" w:rsidRPr="00FB7B9F" w:rsidRDefault="00C7640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>
        <w:rPr>
          <w:color w:val="000000"/>
          <w:sz w:val="24"/>
          <w:szCs w:val="24"/>
        </w:rPr>
        <w:lastRenderedPageBreak/>
        <w:t>Приложение</w:t>
      </w:r>
      <w:r w:rsidRPr="002C4377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 к приказу</w:t>
      </w:r>
    </w:p>
    <w:p w:rsidR="00C76403" w:rsidRPr="00FB7B9F" w:rsidRDefault="00C7640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C76403" w:rsidRPr="00FB7B9F" w:rsidRDefault="00C7640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C76403" w:rsidRPr="00FB7B9F" w:rsidRDefault="00C7640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687485" w:rsidRPr="00E62C5F">
        <w:rPr>
          <w:noProof/>
          <w:sz w:val="24"/>
          <w:szCs w:val="24"/>
        </w:rPr>
        <w:t>1-242</w:t>
      </w:r>
      <w:r w:rsidR="00687485">
        <w:rPr>
          <w:noProof/>
          <w:sz w:val="24"/>
          <w:szCs w:val="24"/>
        </w:rPr>
        <w:t>/9(785)</w:t>
      </w:r>
    </w:p>
    <w:p w:rsidR="00C76403" w:rsidRPr="00FB7B9F" w:rsidRDefault="00C7640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76403" w:rsidRPr="00FB7B9F" w:rsidRDefault="00C7640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687485">
        <w:rPr>
          <w:color w:val="000000"/>
          <w:sz w:val="24"/>
          <w:szCs w:val="24"/>
        </w:rPr>
        <w:br/>
      </w:r>
      <w:r w:rsidRPr="00E62C5F">
        <w:rPr>
          <w:noProof/>
          <w:color w:val="000000"/>
          <w:sz w:val="24"/>
          <w:szCs w:val="24"/>
        </w:rPr>
        <w:t xml:space="preserve">Общество с </w:t>
      </w:r>
      <w:r>
        <w:rPr>
          <w:noProof/>
          <w:color w:val="000000"/>
          <w:sz w:val="24"/>
          <w:szCs w:val="24"/>
        </w:rPr>
        <w:t>о</w:t>
      </w:r>
      <w:r w:rsidRPr="00E62C5F">
        <w:rPr>
          <w:noProof/>
          <w:color w:val="000000"/>
          <w:sz w:val="24"/>
          <w:szCs w:val="24"/>
        </w:rPr>
        <w:t xml:space="preserve">граниченной </w:t>
      </w:r>
      <w:r>
        <w:rPr>
          <w:noProof/>
          <w:color w:val="000000"/>
          <w:sz w:val="24"/>
          <w:szCs w:val="24"/>
        </w:rPr>
        <w:t>о</w:t>
      </w:r>
      <w:r w:rsidRPr="00E62C5F">
        <w:rPr>
          <w:noProof/>
          <w:color w:val="000000"/>
          <w:sz w:val="24"/>
          <w:szCs w:val="24"/>
        </w:rPr>
        <w:t xml:space="preserve">тветственностью Управляющая Компания </w:t>
      </w:r>
      <w:r>
        <w:rPr>
          <w:noProof/>
          <w:color w:val="000000"/>
          <w:sz w:val="24"/>
          <w:szCs w:val="24"/>
        </w:rPr>
        <w:t>«</w:t>
      </w:r>
      <w:r w:rsidRPr="00E62C5F">
        <w:rPr>
          <w:noProof/>
          <w:color w:val="000000"/>
          <w:sz w:val="24"/>
          <w:szCs w:val="24"/>
        </w:rPr>
        <w:t>Северо-Восточный Комплекс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E62C5F">
        <w:rPr>
          <w:noProof/>
          <w:sz w:val="24"/>
          <w:szCs w:val="24"/>
        </w:rPr>
        <w:t>7017215078</w:t>
      </w:r>
      <w:r w:rsidRPr="00FB7B9F">
        <w:rPr>
          <w:color w:val="000000"/>
          <w:sz w:val="24"/>
          <w:szCs w:val="24"/>
        </w:rPr>
        <w:t xml:space="preserve">) </w:t>
      </w:r>
      <w:r w:rsidR="00687485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E62C5F">
        <w:rPr>
          <w:bCs/>
          <w:noProof/>
          <w:color w:val="000000"/>
          <w:sz w:val="24"/>
          <w:szCs w:val="24"/>
        </w:rPr>
        <w:t>Первомайского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="00E94E24" w:rsidRPr="00687485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31.12.2017</w:t>
      </w:r>
    </w:p>
    <w:p w:rsidR="00C76403" w:rsidRPr="00FB7B9F" w:rsidRDefault="00C7640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76403" w:rsidRPr="00FB7B9F" w:rsidRDefault="00C7640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676"/>
        <w:gridCol w:w="2100"/>
        <w:gridCol w:w="960"/>
        <w:gridCol w:w="1822"/>
        <w:gridCol w:w="1762"/>
      </w:tblGrid>
      <w:tr w:rsidR="00C76403" w:rsidRPr="00F25ECA" w:rsidTr="00687485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00" w:type="dxa"/>
            <w:vMerge w:val="restart"/>
            <w:shd w:val="clear" w:color="auto" w:fill="auto"/>
            <w:noWrap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C76403" w:rsidRPr="00F25ECA" w:rsidRDefault="00C76403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2" w:type="dxa"/>
            <w:shd w:val="clear" w:color="auto" w:fill="auto"/>
            <w:vAlign w:val="bottom"/>
            <w:hideMark/>
          </w:tcPr>
          <w:p w:rsidR="00C76403" w:rsidRPr="00F25ECA" w:rsidRDefault="00C76403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C76403" w:rsidRPr="00F25ECA" w:rsidTr="00687485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76403" w:rsidRPr="00F25ECA" w:rsidTr="00687485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76403" w:rsidRPr="00F25ECA" w:rsidTr="00687485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C76403" w:rsidRPr="00F25ECA" w:rsidRDefault="00C76403" w:rsidP="00E00C34">
            <w:pPr>
              <w:ind w:firstLine="0"/>
              <w:jc w:val="center"/>
              <w:rPr>
                <w:sz w:val="24"/>
                <w:szCs w:val="24"/>
              </w:rPr>
            </w:pPr>
            <w:r w:rsidRPr="00E62C5F">
              <w:rPr>
                <w:noProof/>
                <w:sz w:val="24"/>
                <w:szCs w:val="24"/>
              </w:rPr>
              <w:t xml:space="preserve">Общество с </w:t>
            </w:r>
            <w:r w:rsidR="00E00C34">
              <w:rPr>
                <w:noProof/>
                <w:sz w:val="24"/>
                <w:szCs w:val="24"/>
              </w:rPr>
              <w:t>о</w:t>
            </w:r>
            <w:r w:rsidRPr="00E62C5F">
              <w:rPr>
                <w:noProof/>
                <w:sz w:val="24"/>
                <w:szCs w:val="24"/>
              </w:rPr>
              <w:t xml:space="preserve">граниченной </w:t>
            </w:r>
            <w:r w:rsidR="00E00C34">
              <w:rPr>
                <w:noProof/>
                <w:sz w:val="24"/>
                <w:szCs w:val="24"/>
              </w:rPr>
              <w:t>о</w:t>
            </w:r>
            <w:r w:rsidRPr="00E62C5F">
              <w:rPr>
                <w:noProof/>
                <w:sz w:val="24"/>
                <w:szCs w:val="24"/>
              </w:rPr>
              <w:t xml:space="preserve">тветственностью Управляющая Компания </w:t>
            </w:r>
            <w:r>
              <w:rPr>
                <w:noProof/>
                <w:sz w:val="24"/>
                <w:szCs w:val="24"/>
              </w:rPr>
              <w:t>«</w:t>
            </w:r>
            <w:r w:rsidRPr="00E62C5F">
              <w:rPr>
                <w:noProof/>
                <w:sz w:val="24"/>
                <w:szCs w:val="24"/>
              </w:rPr>
              <w:t>Северо-Восточный Комплекс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E62C5F">
              <w:rPr>
                <w:noProof/>
                <w:sz w:val="24"/>
                <w:szCs w:val="24"/>
              </w:rPr>
              <w:t>7017215078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644" w:type="dxa"/>
            <w:gridSpan w:val="4"/>
            <w:shd w:val="clear" w:color="auto" w:fill="auto"/>
            <w:vAlign w:val="center"/>
            <w:hideMark/>
          </w:tcPr>
          <w:p w:rsidR="00C76403" w:rsidRPr="002A296B" w:rsidRDefault="00C76403" w:rsidP="00687485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E62C5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76403" w:rsidRPr="00F25ECA" w:rsidTr="00687485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403" w:rsidRPr="002C0FC4" w:rsidRDefault="00C76403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C76403" w:rsidRPr="00F25ECA" w:rsidRDefault="00C7640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083,03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:rsidR="00C76403" w:rsidRPr="00F25ECA" w:rsidRDefault="00C7640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</w:tr>
      <w:tr w:rsidR="00C76403" w:rsidRPr="00F25ECA" w:rsidTr="00687485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44" w:type="dxa"/>
            <w:gridSpan w:val="4"/>
            <w:shd w:val="clear" w:color="auto" w:fill="auto"/>
            <w:vAlign w:val="center"/>
            <w:hideMark/>
          </w:tcPr>
          <w:p w:rsidR="00C76403" w:rsidRPr="00F25ECA" w:rsidRDefault="00C76403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E62C5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76403" w:rsidRPr="00F25ECA" w:rsidTr="00687485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403" w:rsidRPr="00F25ECA" w:rsidRDefault="00C7640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76403" w:rsidRPr="00F25ECA" w:rsidRDefault="00C7640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403" w:rsidRPr="00F25ECA" w:rsidRDefault="00C76403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403" w:rsidRPr="00F25ECA" w:rsidRDefault="00C7640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083,03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403" w:rsidRPr="00F25ECA" w:rsidRDefault="00C7640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</w:tr>
      <w:tr w:rsidR="00C76403" w:rsidRPr="00F25ECA" w:rsidTr="00687485">
        <w:trPr>
          <w:trHeight w:val="570"/>
        </w:trPr>
        <w:tc>
          <w:tcPr>
            <w:tcW w:w="99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403" w:rsidRPr="00687485" w:rsidRDefault="00C76403" w:rsidP="00687485">
            <w:pPr>
              <w:ind w:firstLine="0"/>
              <w:jc w:val="both"/>
              <w:rPr>
                <w:color w:val="FFFFFF"/>
                <w:sz w:val="22"/>
                <w:szCs w:val="24"/>
              </w:rPr>
            </w:pPr>
            <w:r w:rsidRPr="00687485">
              <w:rPr>
                <w:noProof/>
                <w:sz w:val="22"/>
                <w:szCs w:val="24"/>
              </w:rPr>
              <w:t xml:space="preserve"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</w:t>
            </w:r>
            <w:bookmarkStart w:id="0" w:name="_GoBack"/>
            <w:bookmarkEnd w:id="0"/>
            <w:r w:rsidRPr="00687485">
              <w:rPr>
                <w:noProof/>
                <w:sz w:val="22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</w:p>
        </w:tc>
      </w:tr>
    </w:tbl>
    <w:p w:rsidR="00C76403" w:rsidRDefault="00C76403" w:rsidP="00E60268">
      <w:pPr>
        <w:ind w:left="-709" w:right="-143"/>
        <w:jc w:val="both"/>
        <w:rPr>
          <w:color w:val="000000"/>
          <w:sz w:val="18"/>
          <w:szCs w:val="18"/>
        </w:rPr>
        <w:sectPr w:rsidR="00C76403" w:rsidSect="00C7640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76403" w:rsidRPr="00676444" w:rsidRDefault="00C7640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76403" w:rsidRPr="00676444" w:rsidSect="00C7640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403" w:rsidRDefault="00C76403" w:rsidP="004E1599">
      <w:pPr>
        <w:pStyle w:val="ab"/>
      </w:pPr>
      <w:r>
        <w:separator/>
      </w:r>
    </w:p>
  </w:endnote>
  <w:endnote w:type="continuationSeparator" w:id="0">
    <w:p w:rsidR="00C76403" w:rsidRDefault="00C7640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403" w:rsidRDefault="00C7640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403" w:rsidRDefault="00C76403" w:rsidP="004E1599">
      <w:pPr>
        <w:pStyle w:val="ab"/>
      </w:pPr>
      <w:r>
        <w:separator/>
      </w:r>
    </w:p>
  </w:footnote>
  <w:footnote w:type="continuationSeparator" w:id="0">
    <w:p w:rsidR="00C76403" w:rsidRDefault="00C7640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403" w:rsidRDefault="00C7640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76403" w:rsidRDefault="00C7640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76403" w:rsidTr="00F25ECA">
      <w:trPr>
        <w:cantSplit/>
      </w:trPr>
      <w:tc>
        <w:tcPr>
          <w:tcW w:w="10173" w:type="dxa"/>
        </w:tcPr>
        <w:p w:rsidR="00C76403" w:rsidRPr="006C39B1" w:rsidRDefault="00C7640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3651500" r:id="rId2"/>
            </w:object>
          </w:r>
        </w:p>
        <w:p w:rsidR="00C76403" w:rsidRDefault="00C7640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76403" w:rsidRPr="00331576" w:rsidRDefault="00C7640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76403" w:rsidRPr="00331576" w:rsidRDefault="00C7640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76403" w:rsidRDefault="00C7640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76403" w:rsidRDefault="00C7640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76403" w:rsidRDefault="00C7640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3651501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CCE404E8"/>
    <w:lvl w:ilvl="0" w:tplc="93A0CD0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1936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C4377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5E42"/>
    <w:rsid w:val="006865C3"/>
    <w:rsid w:val="00687485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10421"/>
    <w:rsid w:val="00B373D8"/>
    <w:rsid w:val="00B56B3B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7640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511B8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0C34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4E24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D5001-E8DA-4860-B527-94F217FB2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2016-12-15T10:47:00Z</dcterms:created>
  <dcterms:modified xsi:type="dcterms:W3CDTF">2016-12-19T04:19:00Z</dcterms:modified>
</cp:coreProperties>
</file>